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3D714" w14:textId="77777777" w:rsidR="00471F97" w:rsidRDefault="00471F97" w:rsidP="000E16A6">
      <w:pPr>
        <w:spacing w:after="0"/>
        <w:jc w:val="center"/>
        <w:rPr>
          <w:color w:val="7030A0"/>
          <w:sz w:val="36"/>
          <w:szCs w:val="36"/>
        </w:rPr>
      </w:pPr>
      <w:r>
        <w:rPr>
          <w:color w:val="7030A0"/>
          <w:sz w:val="36"/>
          <w:szCs w:val="36"/>
        </w:rPr>
        <w:t>Referat af</w:t>
      </w:r>
      <w:r w:rsidR="000E16A6" w:rsidRPr="000E16A6">
        <w:rPr>
          <w:color w:val="7030A0"/>
          <w:sz w:val="36"/>
          <w:szCs w:val="36"/>
        </w:rPr>
        <w:t xml:space="preserve"> Generalforsamling</w:t>
      </w:r>
      <w:r>
        <w:rPr>
          <w:color w:val="7030A0"/>
          <w:sz w:val="36"/>
          <w:szCs w:val="36"/>
        </w:rPr>
        <w:t>, Fyn</w:t>
      </w:r>
      <w:r w:rsidRPr="000E16A6">
        <w:rPr>
          <w:color w:val="7030A0"/>
          <w:sz w:val="36"/>
          <w:szCs w:val="36"/>
        </w:rPr>
        <w:t>slund Lokalråd</w:t>
      </w:r>
      <w:r>
        <w:rPr>
          <w:color w:val="7030A0"/>
          <w:sz w:val="36"/>
          <w:szCs w:val="36"/>
        </w:rPr>
        <w:t xml:space="preserve"> </w:t>
      </w:r>
    </w:p>
    <w:p w14:paraId="7B235DD7" w14:textId="58530781" w:rsidR="000E16A6" w:rsidRPr="000E16A6" w:rsidRDefault="000E16A6" w:rsidP="000E16A6">
      <w:pPr>
        <w:spacing w:after="0"/>
        <w:jc w:val="center"/>
        <w:rPr>
          <w:color w:val="7030A0"/>
          <w:sz w:val="36"/>
          <w:szCs w:val="36"/>
        </w:rPr>
      </w:pPr>
      <w:r w:rsidRPr="000E16A6">
        <w:rPr>
          <w:color w:val="7030A0"/>
          <w:sz w:val="36"/>
          <w:szCs w:val="36"/>
        </w:rPr>
        <w:t xml:space="preserve">28.09.2021, </w:t>
      </w:r>
      <w:proofErr w:type="spellStart"/>
      <w:r w:rsidRPr="000E16A6">
        <w:rPr>
          <w:color w:val="7030A0"/>
          <w:sz w:val="36"/>
          <w:szCs w:val="36"/>
        </w:rPr>
        <w:t>kl</w:t>
      </w:r>
      <w:proofErr w:type="spellEnd"/>
      <w:r w:rsidRPr="000E16A6">
        <w:rPr>
          <w:color w:val="7030A0"/>
          <w:sz w:val="36"/>
          <w:szCs w:val="36"/>
        </w:rPr>
        <w:t xml:space="preserve"> 19.00</w:t>
      </w:r>
    </w:p>
    <w:p w14:paraId="0156655C" w14:textId="6A7B371D" w:rsidR="000E16A6" w:rsidRDefault="000E16A6" w:rsidP="000E16A6">
      <w:pPr>
        <w:spacing w:after="0"/>
        <w:jc w:val="center"/>
        <w:rPr>
          <w:sz w:val="24"/>
          <w:szCs w:val="24"/>
          <w:u w:val="single"/>
        </w:rPr>
      </w:pPr>
    </w:p>
    <w:p w14:paraId="13FE3253" w14:textId="77777777" w:rsidR="000E16A6" w:rsidRDefault="000E16A6" w:rsidP="000E16A6">
      <w:pPr>
        <w:spacing w:after="0"/>
        <w:jc w:val="center"/>
        <w:rPr>
          <w:sz w:val="24"/>
          <w:szCs w:val="24"/>
          <w:u w:val="single"/>
        </w:rPr>
      </w:pPr>
    </w:p>
    <w:p w14:paraId="6F790416" w14:textId="37439090" w:rsidR="000E16A6" w:rsidRDefault="000E16A6" w:rsidP="000E16A6">
      <w:pPr>
        <w:spacing w:after="0"/>
        <w:jc w:val="both"/>
        <w:rPr>
          <w:sz w:val="24"/>
          <w:szCs w:val="24"/>
          <w:u w:val="single"/>
        </w:rPr>
      </w:pPr>
      <w:r>
        <w:rPr>
          <w:sz w:val="24"/>
          <w:szCs w:val="24"/>
          <w:u w:val="single"/>
        </w:rPr>
        <w:t>Dagsorden</w:t>
      </w:r>
      <w:r w:rsidRPr="00E54E75">
        <w:rPr>
          <w:sz w:val="24"/>
          <w:szCs w:val="24"/>
          <w:u w:val="single"/>
        </w:rPr>
        <w:t>:</w:t>
      </w:r>
    </w:p>
    <w:p w14:paraId="12532DF2" w14:textId="77777777" w:rsidR="000E16A6" w:rsidRPr="00E54E75" w:rsidRDefault="000E16A6" w:rsidP="000E16A6">
      <w:pPr>
        <w:spacing w:after="0"/>
        <w:jc w:val="both"/>
        <w:rPr>
          <w:sz w:val="24"/>
          <w:szCs w:val="24"/>
          <w:u w:val="single"/>
        </w:rPr>
      </w:pPr>
    </w:p>
    <w:p w14:paraId="109EACF1" w14:textId="70FE06A7" w:rsidR="000E16A6" w:rsidRDefault="000E16A6" w:rsidP="000E16A6">
      <w:pPr>
        <w:numPr>
          <w:ilvl w:val="0"/>
          <w:numId w:val="1"/>
        </w:numPr>
        <w:spacing w:after="0"/>
        <w:jc w:val="both"/>
        <w:rPr>
          <w:sz w:val="24"/>
          <w:szCs w:val="24"/>
        </w:rPr>
      </w:pPr>
      <w:r w:rsidRPr="00E54E75">
        <w:rPr>
          <w:sz w:val="24"/>
          <w:szCs w:val="24"/>
        </w:rPr>
        <w:t>Valg af dirigent.</w:t>
      </w:r>
    </w:p>
    <w:p w14:paraId="5C5217DF" w14:textId="468B7BCB" w:rsidR="00335F02" w:rsidRPr="00335F02" w:rsidRDefault="00335F02" w:rsidP="00335F02">
      <w:pPr>
        <w:spacing w:after="0"/>
        <w:ind w:left="720"/>
        <w:jc w:val="both"/>
        <w:rPr>
          <w:color w:val="FF0000"/>
          <w:sz w:val="24"/>
          <w:szCs w:val="24"/>
        </w:rPr>
      </w:pPr>
      <w:r>
        <w:rPr>
          <w:color w:val="FF0000"/>
          <w:sz w:val="24"/>
          <w:szCs w:val="24"/>
        </w:rPr>
        <w:t>Rasmus Schmidt blev valgt</w:t>
      </w:r>
    </w:p>
    <w:p w14:paraId="1DDAAC3A" w14:textId="77777777" w:rsidR="000E16A6" w:rsidRPr="00E54E75" w:rsidRDefault="000E16A6" w:rsidP="000E16A6">
      <w:pPr>
        <w:spacing w:after="0"/>
        <w:jc w:val="both"/>
        <w:rPr>
          <w:sz w:val="24"/>
          <w:szCs w:val="24"/>
        </w:rPr>
      </w:pPr>
    </w:p>
    <w:p w14:paraId="325D5139" w14:textId="7018F435" w:rsidR="000E16A6" w:rsidRDefault="000E16A6" w:rsidP="000E16A6">
      <w:pPr>
        <w:numPr>
          <w:ilvl w:val="0"/>
          <w:numId w:val="1"/>
        </w:numPr>
        <w:spacing w:after="0"/>
        <w:jc w:val="both"/>
        <w:rPr>
          <w:sz w:val="24"/>
          <w:szCs w:val="24"/>
        </w:rPr>
      </w:pPr>
      <w:r w:rsidRPr="00E54E75">
        <w:rPr>
          <w:sz w:val="24"/>
          <w:szCs w:val="24"/>
        </w:rPr>
        <w:t>Formandens beretning.</w:t>
      </w:r>
    </w:p>
    <w:p w14:paraId="085D90D0" w14:textId="0EB39048" w:rsidR="00335F02" w:rsidRDefault="00335F02" w:rsidP="00335F02">
      <w:pPr>
        <w:spacing w:after="0"/>
        <w:ind w:left="720"/>
        <w:jc w:val="both"/>
        <w:rPr>
          <w:color w:val="FF0000"/>
          <w:sz w:val="24"/>
          <w:szCs w:val="24"/>
        </w:rPr>
      </w:pPr>
      <w:r>
        <w:rPr>
          <w:color w:val="FF0000"/>
          <w:sz w:val="24"/>
          <w:szCs w:val="24"/>
        </w:rPr>
        <w:t xml:space="preserve">Heidi fortalte lidt om hvilke projekter og emner LR har arbejdet med. </w:t>
      </w:r>
      <w:proofErr w:type="spellStart"/>
      <w:r>
        <w:rPr>
          <w:color w:val="FF0000"/>
          <w:sz w:val="24"/>
          <w:szCs w:val="24"/>
        </w:rPr>
        <w:t>Pga</w:t>
      </w:r>
      <w:proofErr w:type="spellEnd"/>
      <w:r>
        <w:rPr>
          <w:color w:val="FF0000"/>
          <w:sz w:val="24"/>
          <w:szCs w:val="24"/>
        </w:rPr>
        <w:t xml:space="preserve"> Corona restriktioner, har der ikke været mange arrangementer. Nytårskur blev aflyst. Der er har været et godt virtuelt møde med kommunen omkring Skærsø, og der er kommet ro på sagen efter sidste sommers </w:t>
      </w:r>
      <w:proofErr w:type="gramStart"/>
      <w:r>
        <w:rPr>
          <w:color w:val="FF0000"/>
          <w:sz w:val="24"/>
          <w:szCs w:val="24"/>
        </w:rPr>
        <w:t>FB debat</w:t>
      </w:r>
      <w:proofErr w:type="gramEnd"/>
      <w:r>
        <w:rPr>
          <w:color w:val="FF0000"/>
          <w:sz w:val="24"/>
          <w:szCs w:val="24"/>
        </w:rPr>
        <w:t xml:space="preserve">. </w:t>
      </w:r>
    </w:p>
    <w:p w14:paraId="19B2CACA" w14:textId="504418FB" w:rsidR="00335F02" w:rsidRDefault="00335F02" w:rsidP="00335F02">
      <w:pPr>
        <w:spacing w:after="0"/>
        <w:ind w:left="720"/>
        <w:jc w:val="both"/>
        <w:rPr>
          <w:color w:val="FF0000"/>
          <w:sz w:val="24"/>
          <w:szCs w:val="24"/>
        </w:rPr>
      </w:pPr>
      <w:r>
        <w:rPr>
          <w:color w:val="FF0000"/>
          <w:sz w:val="24"/>
          <w:szCs w:val="24"/>
        </w:rPr>
        <w:t xml:space="preserve">Via Landsbypuljen kom der penge til </w:t>
      </w:r>
      <w:proofErr w:type="spellStart"/>
      <w:r>
        <w:rPr>
          <w:color w:val="FF0000"/>
          <w:sz w:val="24"/>
          <w:szCs w:val="24"/>
        </w:rPr>
        <w:t>toplag</w:t>
      </w:r>
      <w:proofErr w:type="spellEnd"/>
      <w:r>
        <w:rPr>
          <w:color w:val="FF0000"/>
          <w:sz w:val="24"/>
          <w:szCs w:val="24"/>
        </w:rPr>
        <w:t xml:space="preserve"> på den nye del af Troldhedestien. Via kommunens budget blev der bevilget penge til lys på stien bag skole/hal. </w:t>
      </w:r>
    </w:p>
    <w:p w14:paraId="5F7F2FD8" w14:textId="4A447A2E" w:rsidR="00335F02" w:rsidRDefault="00335F02" w:rsidP="00335F02">
      <w:pPr>
        <w:spacing w:after="0"/>
        <w:ind w:left="720"/>
        <w:jc w:val="both"/>
        <w:rPr>
          <w:color w:val="FF0000"/>
          <w:sz w:val="24"/>
          <w:szCs w:val="24"/>
        </w:rPr>
      </w:pPr>
      <w:r>
        <w:rPr>
          <w:color w:val="FF0000"/>
          <w:sz w:val="24"/>
          <w:szCs w:val="24"/>
        </w:rPr>
        <w:t>Hans E Sørensen er gået på pension og Per Grønbæk tager over som repræsentant for Landsbypuljen. De har lavet en overlevering. Vi takker Hans for sit store engagement!</w:t>
      </w:r>
    </w:p>
    <w:p w14:paraId="5EE5FFCF" w14:textId="298093D1" w:rsidR="00335F02" w:rsidRPr="00335F02" w:rsidRDefault="00335F02" w:rsidP="00335F02">
      <w:pPr>
        <w:spacing w:after="0"/>
        <w:ind w:left="720"/>
        <w:jc w:val="both"/>
        <w:rPr>
          <w:color w:val="FF0000"/>
          <w:sz w:val="24"/>
          <w:szCs w:val="24"/>
        </w:rPr>
      </w:pPr>
      <w:r>
        <w:rPr>
          <w:color w:val="FF0000"/>
          <w:sz w:val="24"/>
          <w:szCs w:val="24"/>
        </w:rPr>
        <w:t>Desværre blev der ikke til penge til Forsamlingshuset. Men de har siden får tilskud fra en Corona-pulje i Kolding Kommune. Seneste arrangement for Lokalrådet er planlagt til 14.10 i forsamlingshuset: Vælgermøde op til det kommende Kommunalvalg.</w:t>
      </w:r>
    </w:p>
    <w:p w14:paraId="590C773F" w14:textId="77777777" w:rsidR="000E16A6" w:rsidRPr="00E54E75" w:rsidRDefault="000E16A6" w:rsidP="000E16A6">
      <w:pPr>
        <w:spacing w:after="0"/>
        <w:jc w:val="both"/>
        <w:rPr>
          <w:sz w:val="24"/>
          <w:szCs w:val="24"/>
        </w:rPr>
      </w:pPr>
    </w:p>
    <w:p w14:paraId="4101CFF9" w14:textId="44B388A6" w:rsidR="000E16A6" w:rsidRDefault="000E16A6" w:rsidP="000E16A6">
      <w:pPr>
        <w:numPr>
          <w:ilvl w:val="0"/>
          <w:numId w:val="1"/>
        </w:numPr>
        <w:spacing w:after="0"/>
        <w:jc w:val="both"/>
        <w:rPr>
          <w:sz w:val="24"/>
          <w:szCs w:val="24"/>
        </w:rPr>
      </w:pPr>
      <w:r w:rsidRPr="00E54E75">
        <w:rPr>
          <w:sz w:val="24"/>
          <w:szCs w:val="24"/>
        </w:rPr>
        <w:t>Kassererens beretning og fremlæggelse af revideret regnskab.</w:t>
      </w:r>
    </w:p>
    <w:p w14:paraId="2D1511E0" w14:textId="6677D2FA" w:rsidR="000E16A6" w:rsidRDefault="00335F02" w:rsidP="00335F02">
      <w:pPr>
        <w:spacing w:after="0"/>
        <w:ind w:left="720"/>
        <w:jc w:val="both"/>
        <w:rPr>
          <w:color w:val="FF0000"/>
          <w:sz w:val="24"/>
          <w:szCs w:val="24"/>
        </w:rPr>
      </w:pPr>
      <w:r>
        <w:rPr>
          <w:color w:val="FF0000"/>
          <w:sz w:val="24"/>
          <w:szCs w:val="24"/>
        </w:rPr>
        <w:t xml:space="preserve">Rasmus kan hurtigt komme gennem det punkt, da Lokalrådet ikke pt har konto, og derfor heller ikke har udgifter, årsregnskab m.m. </w:t>
      </w:r>
    </w:p>
    <w:p w14:paraId="1DE5C033" w14:textId="77777777" w:rsidR="00335F02" w:rsidRPr="00335F02" w:rsidRDefault="00335F02" w:rsidP="00335F02">
      <w:pPr>
        <w:spacing w:after="0"/>
        <w:ind w:left="720"/>
        <w:jc w:val="both"/>
        <w:rPr>
          <w:color w:val="FF0000"/>
          <w:sz w:val="24"/>
          <w:szCs w:val="24"/>
        </w:rPr>
      </w:pPr>
    </w:p>
    <w:p w14:paraId="7D945C3E" w14:textId="148A6B01" w:rsidR="000E16A6" w:rsidRPr="00145C13" w:rsidRDefault="000E16A6" w:rsidP="000E16A6">
      <w:pPr>
        <w:numPr>
          <w:ilvl w:val="0"/>
          <w:numId w:val="1"/>
        </w:numPr>
        <w:spacing w:after="0"/>
        <w:jc w:val="both"/>
        <w:rPr>
          <w:sz w:val="24"/>
          <w:szCs w:val="24"/>
        </w:rPr>
      </w:pPr>
      <w:r w:rsidRPr="00E54E75">
        <w:rPr>
          <w:sz w:val="24"/>
          <w:szCs w:val="24"/>
        </w:rPr>
        <w:t>Indkomne forslag.</w:t>
      </w:r>
      <w:r w:rsidR="00335F02">
        <w:rPr>
          <w:sz w:val="24"/>
          <w:szCs w:val="24"/>
        </w:rPr>
        <w:t xml:space="preserve"> </w:t>
      </w:r>
    </w:p>
    <w:p w14:paraId="1D37CFC5" w14:textId="56BFE572" w:rsidR="00145C13" w:rsidRDefault="00145C13" w:rsidP="00145C13">
      <w:pPr>
        <w:spacing w:after="0"/>
        <w:ind w:left="720"/>
        <w:jc w:val="both"/>
        <w:rPr>
          <w:sz w:val="24"/>
          <w:szCs w:val="24"/>
        </w:rPr>
      </w:pPr>
      <w:r>
        <w:rPr>
          <w:color w:val="FF0000"/>
          <w:sz w:val="24"/>
          <w:szCs w:val="24"/>
        </w:rPr>
        <w:t xml:space="preserve">Vi har revideret vedtægterne, idet tidspunkt for varsling af generalforsamling </w:t>
      </w:r>
      <w:r w:rsidR="00265658">
        <w:rPr>
          <w:color w:val="FF0000"/>
          <w:sz w:val="24"/>
          <w:szCs w:val="24"/>
        </w:rPr>
        <w:t xml:space="preserve">ikke altid passer med deadline for </w:t>
      </w:r>
      <w:proofErr w:type="spellStart"/>
      <w:r w:rsidR="00265658">
        <w:rPr>
          <w:color w:val="FF0000"/>
          <w:sz w:val="24"/>
          <w:szCs w:val="24"/>
        </w:rPr>
        <w:t>Fynslundmagasinet</w:t>
      </w:r>
      <w:proofErr w:type="spellEnd"/>
      <w:r w:rsidR="00265658">
        <w:rPr>
          <w:color w:val="FF0000"/>
          <w:sz w:val="24"/>
          <w:szCs w:val="24"/>
        </w:rPr>
        <w:t xml:space="preserve">. Andre småændringer blev enstemmigt vedtaget. Vedtægterne ligger på Lokalrådets Google Drev. </w:t>
      </w:r>
    </w:p>
    <w:p w14:paraId="7FD75410" w14:textId="77777777" w:rsidR="000E16A6" w:rsidRPr="00E54E75" w:rsidRDefault="000E16A6" w:rsidP="000E16A6">
      <w:pPr>
        <w:spacing w:after="0"/>
        <w:jc w:val="both"/>
        <w:rPr>
          <w:sz w:val="24"/>
          <w:szCs w:val="24"/>
        </w:rPr>
      </w:pPr>
    </w:p>
    <w:p w14:paraId="3FA3C018" w14:textId="5F7E596C" w:rsidR="000E16A6" w:rsidRDefault="000E16A6" w:rsidP="000E16A6">
      <w:pPr>
        <w:numPr>
          <w:ilvl w:val="0"/>
          <w:numId w:val="1"/>
        </w:numPr>
        <w:spacing w:after="0"/>
        <w:jc w:val="both"/>
        <w:rPr>
          <w:sz w:val="24"/>
          <w:szCs w:val="24"/>
        </w:rPr>
      </w:pPr>
      <w:r w:rsidRPr="00E54E75">
        <w:rPr>
          <w:sz w:val="24"/>
          <w:szCs w:val="24"/>
        </w:rPr>
        <w:t>Valg af rådsmedlemmer og suppleanter (valg af stemmetællere).</w:t>
      </w:r>
    </w:p>
    <w:p w14:paraId="0D395B61" w14:textId="545BB5F7" w:rsidR="00335F02" w:rsidRDefault="00335F02" w:rsidP="00335F02">
      <w:pPr>
        <w:spacing w:after="0"/>
        <w:ind w:left="720"/>
        <w:jc w:val="both"/>
        <w:rPr>
          <w:color w:val="FF0000"/>
          <w:sz w:val="24"/>
          <w:szCs w:val="24"/>
        </w:rPr>
      </w:pPr>
      <w:r>
        <w:rPr>
          <w:color w:val="FF0000"/>
          <w:sz w:val="24"/>
          <w:szCs w:val="24"/>
        </w:rPr>
        <w:t>Rasmus flytter fra området, Heidi og Sonja vælger at holde en pause fra LR.</w:t>
      </w:r>
    </w:p>
    <w:p w14:paraId="5D609E7E" w14:textId="2F37AD7E" w:rsidR="00335F02" w:rsidRDefault="00335F02" w:rsidP="00335F02">
      <w:pPr>
        <w:spacing w:after="0"/>
        <w:ind w:left="720"/>
        <w:jc w:val="both"/>
        <w:rPr>
          <w:color w:val="FF0000"/>
          <w:sz w:val="24"/>
          <w:szCs w:val="24"/>
        </w:rPr>
      </w:pPr>
      <w:r>
        <w:rPr>
          <w:color w:val="FF0000"/>
          <w:sz w:val="24"/>
          <w:szCs w:val="24"/>
        </w:rPr>
        <w:t xml:space="preserve">Ny </w:t>
      </w:r>
      <w:proofErr w:type="spellStart"/>
      <w:r>
        <w:rPr>
          <w:color w:val="FF0000"/>
          <w:sz w:val="24"/>
          <w:szCs w:val="24"/>
        </w:rPr>
        <w:t>besteyrelse</w:t>
      </w:r>
      <w:proofErr w:type="spellEnd"/>
      <w:r>
        <w:rPr>
          <w:color w:val="FF0000"/>
          <w:sz w:val="24"/>
          <w:szCs w:val="24"/>
        </w:rPr>
        <w:t>:</w:t>
      </w:r>
    </w:p>
    <w:p w14:paraId="06078F26" w14:textId="05C68793" w:rsidR="00335F02" w:rsidRDefault="00335F02" w:rsidP="00335F02">
      <w:pPr>
        <w:spacing w:after="0"/>
        <w:ind w:left="720"/>
        <w:jc w:val="both"/>
        <w:rPr>
          <w:color w:val="FF0000"/>
          <w:sz w:val="24"/>
          <w:szCs w:val="24"/>
        </w:rPr>
      </w:pPr>
      <w:r>
        <w:rPr>
          <w:color w:val="FF0000"/>
          <w:sz w:val="24"/>
          <w:szCs w:val="24"/>
        </w:rPr>
        <w:t>Michael Beck Lundsgaard</w:t>
      </w:r>
    </w:p>
    <w:p w14:paraId="5CDF838C" w14:textId="401000F7" w:rsidR="00335F02" w:rsidRDefault="00335F02" w:rsidP="00335F02">
      <w:pPr>
        <w:spacing w:after="0"/>
        <w:ind w:left="720"/>
        <w:jc w:val="both"/>
        <w:rPr>
          <w:color w:val="FF0000"/>
          <w:sz w:val="24"/>
          <w:szCs w:val="24"/>
        </w:rPr>
      </w:pPr>
      <w:r>
        <w:rPr>
          <w:color w:val="FF0000"/>
          <w:sz w:val="24"/>
          <w:szCs w:val="24"/>
        </w:rPr>
        <w:t>Signe Grønbæk</w:t>
      </w:r>
    </w:p>
    <w:p w14:paraId="4101DDCB" w14:textId="75073C1D" w:rsidR="00335F02" w:rsidRDefault="00335F02" w:rsidP="00335F02">
      <w:pPr>
        <w:spacing w:after="0"/>
        <w:ind w:left="720"/>
        <w:jc w:val="both"/>
        <w:rPr>
          <w:color w:val="FF0000"/>
          <w:sz w:val="24"/>
          <w:szCs w:val="24"/>
        </w:rPr>
      </w:pPr>
      <w:r>
        <w:rPr>
          <w:color w:val="FF0000"/>
          <w:sz w:val="24"/>
          <w:szCs w:val="24"/>
        </w:rPr>
        <w:t>Søren Vejen</w:t>
      </w:r>
      <w:r w:rsidR="00145C13">
        <w:rPr>
          <w:color w:val="FF0000"/>
          <w:sz w:val="24"/>
          <w:szCs w:val="24"/>
        </w:rPr>
        <w:t>-</w:t>
      </w:r>
      <w:r>
        <w:rPr>
          <w:color w:val="FF0000"/>
          <w:sz w:val="24"/>
          <w:szCs w:val="24"/>
        </w:rPr>
        <w:t>Jensen</w:t>
      </w:r>
    </w:p>
    <w:p w14:paraId="319A2244" w14:textId="50B11D0B" w:rsidR="00145C13" w:rsidRDefault="00145C13" w:rsidP="00335F02">
      <w:pPr>
        <w:spacing w:after="0"/>
        <w:ind w:left="720"/>
        <w:jc w:val="both"/>
        <w:rPr>
          <w:color w:val="FF0000"/>
          <w:sz w:val="24"/>
          <w:szCs w:val="24"/>
        </w:rPr>
      </w:pPr>
      <w:r>
        <w:rPr>
          <w:color w:val="FF0000"/>
          <w:sz w:val="24"/>
          <w:szCs w:val="24"/>
        </w:rPr>
        <w:t>Lykke Dybdal</w:t>
      </w:r>
    </w:p>
    <w:p w14:paraId="35B418FC" w14:textId="420181FD" w:rsidR="00145C13" w:rsidRDefault="00145C13" w:rsidP="00335F02">
      <w:pPr>
        <w:spacing w:after="0"/>
        <w:ind w:left="720"/>
        <w:jc w:val="both"/>
        <w:rPr>
          <w:color w:val="FF0000"/>
          <w:sz w:val="24"/>
          <w:szCs w:val="24"/>
        </w:rPr>
      </w:pPr>
      <w:r>
        <w:rPr>
          <w:color w:val="FF0000"/>
          <w:sz w:val="24"/>
          <w:szCs w:val="24"/>
        </w:rPr>
        <w:t>Ebbe Jørgensen</w:t>
      </w:r>
    </w:p>
    <w:p w14:paraId="4EE49D14" w14:textId="6D3F40CE" w:rsidR="00145C13" w:rsidRDefault="00145C13" w:rsidP="00335F02">
      <w:pPr>
        <w:spacing w:after="0"/>
        <w:ind w:left="720"/>
        <w:jc w:val="both"/>
        <w:rPr>
          <w:color w:val="FF0000"/>
          <w:sz w:val="24"/>
          <w:szCs w:val="24"/>
        </w:rPr>
      </w:pPr>
      <w:r>
        <w:rPr>
          <w:color w:val="FF0000"/>
          <w:sz w:val="24"/>
          <w:szCs w:val="24"/>
        </w:rPr>
        <w:t>Annegrethe Eriksen</w:t>
      </w:r>
    </w:p>
    <w:p w14:paraId="2EA60A22" w14:textId="4D8DEDC8" w:rsidR="00145C13" w:rsidRDefault="00145C13" w:rsidP="00335F02">
      <w:pPr>
        <w:spacing w:after="0"/>
        <w:ind w:left="720"/>
        <w:jc w:val="both"/>
        <w:rPr>
          <w:color w:val="FF0000"/>
          <w:sz w:val="24"/>
          <w:szCs w:val="24"/>
        </w:rPr>
      </w:pPr>
      <w:r>
        <w:rPr>
          <w:color w:val="FF0000"/>
          <w:sz w:val="24"/>
          <w:szCs w:val="24"/>
        </w:rPr>
        <w:t>Niels Blem Sørensen (Suppleant)</w:t>
      </w:r>
    </w:p>
    <w:p w14:paraId="3F991949" w14:textId="5BEED3BA" w:rsidR="000E16A6" w:rsidRDefault="000E16A6" w:rsidP="000E16A6">
      <w:pPr>
        <w:spacing w:after="0"/>
        <w:jc w:val="both"/>
        <w:rPr>
          <w:sz w:val="24"/>
          <w:szCs w:val="24"/>
        </w:rPr>
      </w:pPr>
    </w:p>
    <w:p w14:paraId="743D7B28" w14:textId="77777777" w:rsidR="00FB68D7" w:rsidRPr="00E54E75" w:rsidRDefault="00FB68D7" w:rsidP="000E16A6">
      <w:pPr>
        <w:spacing w:after="0"/>
        <w:jc w:val="both"/>
        <w:rPr>
          <w:sz w:val="24"/>
          <w:szCs w:val="24"/>
        </w:rPr>
      </w:pPr>
    </w:p>
    <w:p w14:paraId="080D1F15" w14:textId="58E80352" w:rsidR="000E16A6" w:rsidRDefault="000E16A6" w:rsidP="000E16A6">
      <w:pPr>
        <w:numPr>
          <w:ilvl w:val="0"/>
          <w:numId w:val="1"/>
        </w:numPr>
        <w:spacing w:after="0"/>
        <w:jc w:val="both"/>
        <w:rPr>
          <w:sz w:val="24"/>
          <w:szCs w:val="24"/>
        </w:rPr>
      </w:pPr>
      <w:r w:rsidRPr="00E54E75">
        <w:rPr>
          <w:sz w:val="24"/>
          <w:szCs w:val="24"/>
        </w:rPr>
        <w:lastRenderedPageBreak/>
        <w:t>Valg af revisorer.</w:t>
      </w:r>
    </w:p>
    <w:p w14:paraId="57D44FAF" w14:textId="119F8518" w:rsidR="00145C13" w:rsidRPr="00145C13" w:rsidRDefault="00145C13" w:rsidP="00145C13">
      <w:pPr>
        <w:spacing w:after="0"/>
        <w:ind w:left="720"/>
        <w:jc w:val="both"/>
        <w:rPr>
          <w:color w:val="FF0000"/>
          <w:sz w:val="24"/>
          <w:szCs w:val="24"/>
        </w:rPr>
      </w:pPr>
      <w:r>
        <w:rPr>
          <w:color w:val="FF0000"/>
          <w:sz w:val="24"/>
          <w:szCs w:val="24"/>
        </w:rPr>
        <w:t>Heidi Andersen</w:t>
      </w:r>
      <w:r w:rsidR="00FB68D7">
        <w:rPr>
          <w:color w:val="FF0000"/>
          <w:sz w:val="24"/>
          <w:szCs w:val="24"/>
        </w:rPr>
        <w:t xml:space="preserve"> </w:t>
      </w:r>
    </w:p>
    <w:p w14:paraId="163FADCD" w14:textId="77777777" w:rsidR="000E16A6" w:rsidRPr="00E54E75" w:rsidRDefault="000E16A6" w:rsidP="000E16A6">
      <w:pPr>
        <w:spacing w:after="0"/>
        <w:jc w:val="both"/>
        <w:rPr>
          <w:sz w:val="24"/>
          <w:szCs w:val="24"/>
        </w:rPr>
      </w:pPr>
    </w:p>
    <w:p w14:paraId="7A6E0B3E" w14:textId="2C222B5A" w:rsidR="000E16A6" w:rsidRDefault="000E16A6" w:rsidP="000E16A6">
      <w:pPr>
        <w:numPr>
          <w:ilvl w:val="0"/>
          <w:numId w:val="1"/>
        </w:numPr>
        <w:spacing w:after="0"/>
        <w:jc w:val="both"/>
        <w:rPr>
          <w:sz w:val="24"/>
          <w:szCs w:val="24"/>
        </w:rPr>
      </w:pPr>
      <w:r w:rsidRPr="00E54E75">
        <w:rPr>
          <w:sz w:val="24"/>
          <w:szCs w:val="24"/>
        </w:rPr>
        <w:t>Eventuelt.</w:t>
      </w:r>
    </w:p>
    <w:p w14:paraId="3848BCAF" w14:textId="6CD950BF" w:rsidR="001046F2" w:rsidRDefault="00FB68D7" w:rsidP="00FB68D7">
      <w:pPr>
        <w:ind w:left="720"/>
        <w:rPr>
          <w:color w:val="FF0000"/>
          <w:sz w:val="24"/>
          <w:szCs w:val="24"/>
        </w:rPr>
      </w:pPr>
      <w:r>
        <w:rPr>
          <w:color w:val="FF0000"/>
          <w:sz w:val="24"/>
          <w:szCs w:val="24"/>
        </w:rPr>
        <w:t>ingen kommentarer fra de tilstedeværende.</w:t>
      </w:r>
    </w:p>
    <w:p w14:paraId="67FB99C8" w14:textId="3A478B29" w:rsidR="00FB68D7" w:rsidRDefault="00FB68D7" w:rsidP="00FB68D7">
      <w:pPr>
        <w:ind w:left="720"/>
        <w:rPr>
          <w:color w:val="FF0000"/>
          <w:sz w:val="24"/>
          <w:szCs w:val="24"/>
        </w:rPr>
      </w:pPr>
    </w:p>
    <w:p w14:paraId="65B2873F" w14:textId="0CFB768C" w:rsidR="00FB68D7" w:rsidRDefault="00FB68D7" w:rsidP="00FB68D7">
      <w:pPr>
        <w:ind w:left="720"/>
        <w:rPr>
          <w:color w:val="FF0000"/>
          <w:sz w:val="24"/>
          <w:szCs w:val="24"/>
        </w:rPr>
      </w:pPr>
    </w:p>
    <w:p w14:paraId="25FF9999" w14:textId="59B45A06" w:rsidR="00FB68D7" w:rsidRDefault="00FB68D7" w:rsidP="00FB68D7">
      <w:pPr>
        <w:ind w:left="720"/>
        <w:rPr>
          <w:color w:val="FF0000"/>
          <w:sz w:val="24"/>
          <w:szCs w:val="24"/>
        </w:rPr>
      </w:pPr>
    </w:p>
    <w:p w14:paraId="76EE710B" w14:textId="78B4F98C" w:rsidR="00FB68D7" w:rsidRPr="00FB68D7" w:rsidRDefault="00FB68D7" w:rsidP="00FB68D7">
      <w:pPr>
        <w:ind w:left="720"/>
        <w:rPr>
          <w:rFonts w:ascii="Arial" w:hAnsi="Arial" w:cs="Arial"/>
          <w:sz w:val="24"/>
          <w:szCs w:val="24"/>
        </w:rPr>
      </w:pPr>
      <w:r>
        <w:rPr>
          <w:sz w:val="24"/>
          <w:szCs w:val="24"/>
        </w:rPr>
        <w:t>Heidi A/ 24.10.21</w:t>
      </w:r>
    </w:p>
    <w:sectPr w:rsidR="00FB68D7" w:rsidRPr="00FB6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546A1"/>
    <w:multiLevelType w:val="multilevel"/>
    <w:tmpl w:val="907C7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A6"/>
    <w:rsid w:val="000E16A6"/>
    <w:rsid w:val="00145C13"/>
    <w:rsid w:val="001C47DD"/>
    <w:rsid w:val="00265658"/>
    <w:rsid w:val="00335F02"/>
    <w:rsid w:val="00420F7E"/>
    <w:rsid w:val="00471F97"/>
    <w:rsid w:val="00652538"/>
    <w:rsid w:val="00CD2274"/>
    <w:rsid w:val="00FB68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1D41"/>
  <w15:chartTrackingRefBased/>
  <w15:docId w15:val="{102E8308-1BB1-4E9D-9FC6-B7A12B58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Heidi</dc:creator>
  <cp:keywords/>
  <dc:description/>
  <cp:lastModifiedBy>Andersen, Heidi</cp:lastModifiedBy>
  <cp:revision>2</cp:revision>
  <dcterms:created xsi:type="dcterms:W3CDTF">2021-10-24T13:34:00Z</dcterms:created>
  <dcterms:modified xsi:type="dcterms:W3CDTF">2021-10-24T13:34:00Z</dcterms:modified>
</cp:coreProperties>
</file>