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E67F" w14:textId="59BEF3B8" w:rsidR="002E21FF" w:rsidRPr="007D7040" w:rsidRDefault="005D0C70" w:rsidP="00896932">
      <w:pPr>
        <w:pStyle w:val="Default"/>
        <w:numPr>
          <w:ilvl w:val="0"/>
          <w:numId w:val="1"/>
        </w:numPr>
        <w:spacing w:after="44"/>
        <w:rPr>
          <w:szCs w:val="22"/>
        </w:rPr>
      </w:pPr>
      <w:bookmarkStart w:id="0" w:name="_GoBack"/>
      <w:bookmarkEnd w:id="0"/>
      <w:r>
        <w:rPr>
          <w:b/>
          <w:bCs/>
          <w:szCs w:val="22"/>
        </w:rPr>
        <w:t>Valg af referent.</w:t>
      </w:r>
    </w:p>
    <w:p w14:paraId="0D98C046" w14:textId="464C1DE1" w:rsidR="007D7040" w:rsidRPr="0093687C" w:rsidRDefault="007D7040" w:rsidP="007D7040">
      <w:pPr>
        <w:pStyle w:val="Default"/>
        <w:numPr>
          <w:ilvl w:val="1"/>
          <w:numId w:val="1"/>
        </w:numPr>
        <w:spacing w:after="44"/>
        <w:rPr>
          <w:color w:val="FF0000"/>
          <w:szCs w:val="22"/>
        </w:rPr>
      </w:pPr>
      <w:r w:rsidRPr="0093687C">
        <w:rPr>
          <w:color w:val="FF0000"/>
          <w:szCs w:val="22"/>
        </w:rPr>
        <w:t>Søren Vejen-Jensen</w:t>
      </w:r>
    </w:p>
    <w:p w14:paraId="593C0A41" w14:textId="77777777" w:rsidR="00492507" w:rsidRPr="005D0C70" w:rsidRDefault="00492507" w:rsidP="00492507">
      <w:pPr>
        <w:pStyle w:val="Default"/>
        <w:spacing w:after="44"/>
        <w:ind w:left="360"/>
        <w:rPr>
          <w:szCs w:val="22"/>
        </w:rPr>
      </w:pPr>
    </w:p>
    <w:p w14:paraId="2A760F73" w14:textId="71232045" w:rsidR="00492507" w:rsidRPr="007D7040" w:rsidRDefault="005D0C70" w:rsidP="00492507">
      <w:pPr>
        <w:pStyle w:val="Default"/>
        <w:numPr>
          <w:ilvl w:val="0"/>
          <w:numId w:val="1"/>
        </w:numPr>
        <w:spacing w:after="44"/>
        <w:rPr>
          <w:szCs w:val="22"/>
        </w:rPr>
      </w:pPr>
      <w:r>
        <w:rPr>
          <w:b/>
          <w:bCs/>
          <w:szCs w:val="22"/>
        </w:rPr>
        <w:t>Godkendelse af dagsorden.</w:t>
      </w:r>
    </w:p>
    <w:p w14:paraId="6B99E79B" w14:textId="06ADCDAE" w:rsidR="007D7040" w:rsidRPr="0093687C" w:rsidRDefault="007D7040" w:rsidP="007D7040">
      <w:pPr>
        <w:pStyle w:val="Default"/>
        <w:numPr>
          <w:ilvl w:val="1"/>
          <w:numId w:val="1"/>
        </w:numPr>
        <w:spacing w:after="44"/>
        <w:rPr>
          <w:color w:val="FF0000"/>
          <w:szCs w:val="22"/>
        </w:rPr>
      </w:pPr>
      <w:r w:rsidRPr="0093687C">
        <w:rPr>
          <w:color w:val="FF0000"/>
          <w:szCs w:val="22"/>
        </w:rPr>
        <w:t>Dagsordenen er godkendt.</w:t>
      </w:r>
    </w:p>
    <w:p w14:paraId="2BC13CFA" w14:textId="77777777" w:rsidR="00492507" w:rsidRPr="00492507" w:rsidRDefault="00492507" w:rsidP="00492507">
      <w:pPr>
        <w:pStyle w:val="Default"/>
        <w:spacing w:after="44"/>
        <w:ind w:left="360"/>
        <w:rPr>
          <w:szCs w:val="22"/>
        </w:rPr>
      </w:pPr>
    </w:p>
    <w:p w14:paraId="0EB3EE25" w14:textId="77777777" w:rsidR="007D7040" w:rsidRPr="007D7040" w:rsidRDefault="005D0C70" w:rsidP="007D7040">
      <w:pPr>
        <w:pStyle w:val="Default"/>
        <w:numPr>
          <w:ilvl w:val="0"/>
          <w:numId w:val="1"/>
        </w:numPr>
        <w:spacing w:after="44"/>
        <w:rPr>
          <w:szCs w:val="22"/>
        </w:rPr>
      </w:pPr>
      <w:r>
        <w:rPr>
          <w:b/>
          <w:bCs/>
          <w:szCs w:val="22"/>
        </w:rPr>
        <w:t>Præsentation af Landsbyforum v. Hans E Sørensen.</w:t>
      </w:r>
    </w:p>
    <w:p w14:paraId="52BAE317" w14:textId="77777777" w:rsidR="007D7040" w:rsidRPr="0093687C" w:rsidRDefault="007D7040" w:rsidP="007D7040">
      <w:pPr>
        <w:pStyle w:val="Default"/>
        <w:numPr>
          <w:ilvl w:val="1"/>
          <w:numId w:val="1"/>
        </w:numPr>
        <w:spacing w:after="44"/>
        <w:rPr>
          <w:color w:val="FF0000"/>
          <w:szCs w:val="22"/>
        </w:rPr>
      </w:pPr>
      <w:r w:rsidRPr="0093687C">
        <w:rPr>
          <w:rFonts w:eastAsia="Times New Roman"/>
          <w:color w:val="FF0000"/>
          <w:lang w:eastAsia="da-DK"/>
        </w:rPr>
        <w:t>Hans E. Sørensen fortæller om Landsbyforum, dets funktion samt formål. Hans fortæller at der jævnligt er arrangeret kommunale ture, hvor man er rundt og besøge landsbyerne i kommunen, og besigtiger projekter.</w:t>
      </w:r>
    </w:p>
    <w:p w14:paraId="2511588E" w14:textId="77777777" w:rsidR="007D7040" w:rsidRPr="0093687C" w:rsidRDefault="007D7040" w:rsidP="007D7040">
      <w:pPr>
        <w:pStyle w:val="Default"/>
        <w:spacing w:after="44"/>
        <w:ind w:left="1080"/>
        <w:rPr>
          <w:rFonts w:eastAsia="Times New Roman"/>
          <w:color w:val="FF0000"/>
          <w:lang w:eastAsia="da-DK"/>
        </w:rPr>
      </w:pPr>
    </w:p>
    <w:p w14:paraId="1393E2F9" w14:textId="77777777" w:rsidR="007D7040" w:rsidRPr="0093687C" w:rsidRDefault="007D7040" w:rsidP="007D7040">
      <w:pPr>
        <w:pStyle w:val="Default"/>
        <w:spacing w:after="44"/>
        <w:ind w:left="1080"/>
        <w:rPr>
          <w:rFonts w:eastAsia="Times New Roman"/>
          <w:color w:val="FF0000"/>
          <w:lang w:eastAsia="da-DK"/>
        </w:rPr>
      </w:pPr>
      <w:r w:rsidRPr="0093687C">
        <w:rPr>
          <w:rFonts w:eastAsia="Times New Roman"/>
          <w:color w:val="FF0000"/>
          <w:lang w:eastAsia="da-DK"/>
        </w:rPr>
        <w:t>Hans fortæller positivt om samarbejdet og at Kolding Kommune selv er meget aktive og begejstrede for samarbejdet med repræsentanterne. 1 gang om året kan der ansøges til puljen (senest 31/12) og alle ansøgninger behandles derefter i januar og februar til endelig beslutning.</w:t>
      </w:r>
    </w:p>
    <w:p w14:paraId="1248BC92" w14:textId="77777777" w:rsidR="007D7040" w:rsidRPr="0093687C" w:rsidRDefault="007D7040" w:rsidP="007D7040">
      <w:pPr>
        <w:pStyle w:val="Default"/>
        <w:spacing w:after="44"/>
        <w:ind w:left="1080"/>
        <w:rPr>
          <w:rFonts w:eastAsia="Times New Roman"/>
          <w:color w:val="FF0000"/>
          <w:lang w:eastAsia="da-DK"/>
        </w:rPr>
      </w:pPr>
    </w:p>
    <w:p w14:paraId="3D41F011" w14:textId="77777777" w:rsidR="007D7040" w:rsidRPr="0093687C" w:rsidRDefault="007D7040" w:rsidP="007D7040">
      <w:pPr>
        <w:pStyle w:val="Default"/>
        <w:spacing w:after="44"/>
        <w:ind w:left="1080"/>
        <w:rPr>
          <w:rFonts w:eastAsia="Times New Roman"/>
          <w:color w:val="FF0000"/>
          <w:lang w:eastAsia="da-DK"/>
        </w:rPr>
      </w:pPr>
      <w:r w:rsidRPr="007D7040">
        <w:rPr>
          <w:rFonts w:eastAsia="Times New Roman"/>
          <w:color w:val="FF0000"/>
          <w:lang w:eastAsia="da-DK"/>
        </w:rPr>
        <w:t>Samarbejdet er baseret på tillid, hvorfor det også er repræsentanten, som er indgangsvinklen ved alle henvendelser.</w:t>
      </w:r>
    </w:p>
    <w:p w14:paraId="11B312A0" w14:textId="77777777" w:rsidR="007D7040" w:rsidRPr="0093687C" w:rsidRDefault="007D7040" w:rsidP="007D7040">
      <w:pPr>
        <w:pStyle w:val="Default"/>
        <w:spacing w:after="44"/>
        <w:ind w:left="1080"/>
        <w:rPr>
          <w:rFonts w:eastAsia="Times New Roman"/>
          <w:color w:val="FF0000"/>
          <w:lang w:eastAsia="da-DK"/>
        </w:rPr>
      </w:pPr>
    </w:p>
    <w:p w14:paraId="5E62F5E4" w14:textId="1DDE42FE" w:rsidR="007D7040" w:rsidRPr="0093687C" w:rsidRDefault="007D7040" w:rsidP="007D7040">
      <w:pPr>
        <w:pStyle w:val="Default"/>
        <w:spacing w:after="44"/>
        <w:ind w:left="1080"/>
        <w:rPr>
          <w:rFonts w:eastAsia="Times New Roman"/>
          <w:color w:val="FF0000"/>
          <w:lang w:eastAsia="da-DK"/>
        </w:rPr>
      </w:pPr>
      <w:r w:rsidRPr="007D7040">
        <w:rPr>
          <w:rFonts w:eastAsia="Times New Roman"/>
          <w:color w:val="FF0000"/>
          <w:lang w:eastAsia="da-DK"/>
        </w:rPr>
        <w:t>Valget af repræsentanten er ikke fast for en given periode, men efter behov for udskiftning. Man anbefaler at bevare den samme repræsentant i en længere periode, da det skaber et godt og bredt samarbejde i gruppen.</w:t>
      </w:r>
    </w:p>
    <w:p w14:paraId="72BCCCF5" w14:textId="500FC62B" w:rsidR="007D7040" w:rsidRPr="0093687C" w:rsidRDefault="007D7040" w:rsidP="007D7040">
      <w:pPr>
        <w:pStyle w:val="Default"/>
        <w:spacing w:after="44"/>
        <w:ind w:left="1080"/>
        <w:rPr>
          <w:rFonts w:eastAsia="Times New Roman"/>
          <w:color w:val="FF0000"/>
          <w:lang w:eastAsia="da-DK"/>
        </w:rPr>
      </w:pPr>
    </w:p>
    <w:p w14:paraId="08324082" w14:textId="2480D57A" w:rsidR="007D7040" w:rsidRPr="0093687C" w:rsidRDefault="007D7040" w:rsidP="007D7040">
      <w:pPr>
        <w:pStyle w:val="Default"/>
        <w:spacing w:after="44"/>
        <w:ind w:left="1080"/>
        <w:rPr>
          <w:rFonts w:eastAsia="Times New Roman"/>
          <w:color w:val="FF0000"/>
          <w:lang w:eastAsia="da-DK"/>
        </w:rPr>
      </w:pPr>
      <w:r w:rsidRPr="0093687C">
        <w:rPr>
          <w:rFonts w:eastAsia="Times New Roman"/>
          <w:color w:val="FF0000"/>
          <w:lang w:eastAsia="da-DK"/>
        </w:rPr>
        <w:t>Hans runder af med at opfordre til at ansøge hvad der ønskes inden Jul, vi kan lige så godt forsøge os.</w:t>
      </w:r>
    </w:p>
    <w:p w14:paraId="7D8A6795" w14:textId="41B4BD29" w:rsidR="00C778E4" w:rsidRPr="0093687C" w:rsidRDefault="00C778E4" w:rsidP="007D7040">
      <w:pPr>
        <w:pStyle w:val="Default"/>
        <w:spacing w:after="44"/>
        <w:ind w:left="1080"/>
        <w:rPr>
          <w:rFonts w:eastAsia="Times New Roman"/>
          <w:color w:val="FF0000"/>
          <w:lang w:eastAsia="da-DK"/>
        </w:rPr>
      </w:pPr>
    </w:p>
    <w:p w14:paraId="4DC99573" w14:textId="7210F6EB" w:rsidR="00C778E4" w:rsidRPr="0093687C" w:rsidRDefault="00C778E4" w:rsidP="00C778E4">
      <w:pPr>
        <w:pStyle w:val="Default"/>
        <w:numPr>
          <w:ilvl w:val="0"/>
          <w:numId w:val="11"/>
        </w:numPr>
        <w:spacing w:after="44"/>
        <w:rPr>
          <w:color w:val="FF0000"/>
          <w:szCs w:val="22"/>
        </w:rPr>
      </w:pPr>
      <w:r w:rsidRPr="0093687C">
        <w:rPr>
          <w:rFonts w:eastAsia="Times New Roman"/>
          <w:color w:val="FF0000"/>
          <w:lang w:eastAsia="da-DK"/>
        </w:rPr>
        <w:t>Lokalrådet vedtager, at alle ansøgninger fra lokalområdet skal stiles til lokalrådet SENEST 1. oktober, som derefter prioriterer disse til videre behandling af Hans E.</w:t>
      </w:r>
    </w:p>
    <w:p w14:paraId="0FDD9055" w14:textId="6BD7C94F" w:rsidR="00C778E4" w:rsidRPr="007D7040" w:rsidRDefault="00C778E4" w:rsidP="00C778E4">
      <w:pPr>
        <w:pStyle w:val="Default"/>
        <w:numPr>
          <w:ilvl w:val="0"/>
          <w:numId w:val="11"/>
        </w:numPr>
        <w:spacing w:after="44"/>
        <w:rPr>
          <w:color w:val="FF0000"/>
          <w:szCs w:val="22"/>
        </w:rPr>
      </w:pPr>
      <w:r w:rsidRPr="0093687C">
        <w:rPr>
          <w:rFonts w:eastAsia="Times New Roman"/>
          <w:color w:val="FF0000"/>
          <w:lang w:eastAsia="da-DK"/>
        </w:rPr>
        <w:t>Rasmus Schmidt kontakter Jordrup Forsamlingshus med henblik på at høre, om de ønsker at ansøge til nye døre/gulve.</w:t>
      </w:r>
    </w:p>
    <w:p w14:paraId="3C235323" w14:textId="77777777" w:rsidR="00492507" w:rsidRPr="005D0C70" w:rsidRDefault="00492507" w:rsidP="00492507">
      <w:pPr>
        <w:pStyle w:val="Default"/>
        <w:spacing w:after="44"/>
        <w:rPr>
          <w:szCs w:val="22"/>
        </w:rPr>
      </w:pPr>
    </w:p>
    <w:p w14:paraId="733EB247" w14:textId="1493FA3D" w:rsidR="005D0C70" w:rsidRPr="007D7040" w:rsidRDefault="005D0C70" w:rsidP="005D0C70">
      <w:pPr>
        <w:pStyle w:val="Default"/>
        <w:numPr>
          <w:ilvl w:val="0"/>
          <w:numId w:val="1"/>
        </w:numPr>
        <w:spacing w:after="44"/>
        <w:rPr>
          <w:szCs w:val="22"/>
        </w:rPr>
      </w:pPr>
      <w:r>
        <w:rPr>
          <w:b/>
          <w:bCs/>
          <w:szCs w:val="22"/>
        </w:rPr>
        <w:t>Gennemgang af action punkter fra sid</w:t>
      </w:r>
      <w:r w:rsidR="00166B75">
        <w:rPr>
          <w:b/>
          <w:bCs/>
          <w:szCs w:val="22"/>
        </w:rPr>
        <w:t>ste møde (hvis de ikke er nævnt nedenfor)</w:t>
      </w:r>
    </w:p>
    <w:p w14:paraId="56F84C43" w14:textId="668F267E" w:rsidR="00E54943" w:rsidRPr="0093687C" w:rsidRDefault="007D7040" w:rsidP="00E54943">
      <w:pPr>
        <w:pStyle w:val="Default"/>
        <w:numPr>
          <w:ilvl w:val="1"/>
          <w:numId w:val="1"/>
        </w:numPr>
        <w:spacing w:after="44"/>
        <w:rPr>
          <w:color w:val="FF0000"/>
          <w:szCs w:val="22"/>
        </w:rPr>
      </w:pPr>
      <w:r w:rsidRPr="0093687C">
        <w:rPr>
          <w:color w:val="FF0000"/>
          <w:szCs w:val="22"/>
        </w:rPr>
        <w:t xml:space="preserve">Årshjul med datoer og deadlines udarbejdes (Rasmus) </w:t>
      </w:r>
      <w:r w:rsidR="00E54943" w:rsidRPr="0093687C">
        <w:rPr>
          <w:color w:val="FF0000"/>
          <w:szCs w:val="22"/>
        </w:rPr>
        <w:t>–</w:t>
      </w:r>
      <w:r w:rsidRPr="0093687C">
        <w:rPr>
          <w:color w:val="FF0000"/>
          <w:szCs w:val="22"/>
        </w:rPr>
        <w:t xml:space="preserve"> UDESTÅR</w:t>
      </w:r>
    </w:p>
    <w:p w14:paraId="640F72FA" w14:textId="77777777" w:rsidR="00E54943" w:rsidRPr="0093687C" w:rsidRDefault="00E54943" w:rsidP="00E54943">
      <w:pPr>
        <w:pStyle w:val="Default"/>
        <w:numPr>
          <w:ilvl w:val="1"/>
          <w:numId w:val="1"/>
        </w:numPr>
        <w:spacing w:after="44"/>
        <w:rPr>
          <w:color w:val="FF0000"/>
          <w:szCs w:val="22"/>
        </w:rPr>
      </w:pPr>
      <w:r w:rsidRPr="0093687C">
        <w:rPr>
          <w:color w:val="FF0000"/>
          <w:szCs w:val="22"/>
        </w:rPr>
        <w:t xml:space="preserve">Dagsorden og referat uploades på </w:t>
      </w:r>
      <w:hyperlink r:id="rId7" w:history="1">
        <w:r w:rsidRPr="0093687C">
          <w:rPr>
            <w:color w:val="FF0000"/>
            <w:szCs w:val="22"/>
          </w:rPr>
          <w:t>www.fynslund.dk</w:t>
        </w:r>
      </w:hyperlink>
      <w:r w:rsidRPr="0093687C">
        <w:rPr>
          <w:color w:val="FF0000"/>
          <w:szCs w:val="22"/>
        </w:rPr>
        <w:t>, så alle kan tilkomme mødeinformationer.</w:t>
      </w:r>
    </w:p>
    <w:p w14:paraId="1CC49561" w14:textId="62F59A34" w:rsidR="00E54943" w:rsidRPr="0093687C" w:rsidRDefault="000832C6" w:rsidP="00E54943">
      <w:pPr>
        <w:pStyle w:val="Default"/>
        <w:numPr>
          <w:ilvl w:val="1"/>
          <w:numId w:val="1"/>
        </w:numPr>
        <w:spacing w:after="44"/>
        <w:rPr>
          <w:color w:val="FF0000"/>
          <w:szCs w:val="22"/>
        </w:rPr>
      </w:pPr>
      <w:r w:rsidRPr="0093687C">
        <w:rPr>
          <w:color w:val="FF0000"/>
          <w:szCs w:val="22"/>
        </w:rPr>
        <w:t>Google Drive er oprettet til lokalrådet, til dokument deling.</w:t>
      </w:r>
    </w:p>
    <w:p w14:paraId="0329AFAF" w14:textId="77777777" w:rsidR="000832C6" w:rsidRPr="00E54943" w:rsidRDefault="000832C6" w:rsidP="0093687C">
      <w:pPr>
        <w:pStyle w:val="Default"/>
        <w:spacing w:after="44"/>
        <w:ind w:left="1080"/>
        <w:rPr>
          <w:szCs w:val="22"/>
        </w:rPr>
      </w:pPr>
    </w:p>
    <w:p w14:paraId="0C11002D" w14:textId="77777777" w:rsidR="00492507" w:rsidRPr="005D0C70" w:rsidRDefault="00492507" w:rsidP="00492507">
      <w:pPr>
        <w:pStyle w:val="Default"/>
        <w:spacing w:after="44"/>
        <w:rPr>
          <w:szCs w:val="22"/>
        </w:rPr>
      </w:pPr>
    </w:p>
    <w:p w14:paraId="4132C52A" w14:textId="77777777" w:rsidR="00E54943" w:rsidRDefault="00E54943">
      <w:pPr>
        <w:spacing w:after="160" w:line="259" w:lineRule="auto"/>
        <w:rPr>
          <w:b/>
          <w:bCs/>
          <w:color w:val="000000"/>
          <w:sz w:val="24"/>
        </w:rPr>
      </w:pPr>
      <w:r>
        <w:rPr>
          <w:b/>
          <w:bCs/>
        </w:rPr>
        <w:br w:type="page"/>
      </w:r>
    </w:p>
    <w:p w14:paraId="4930655E" w14:textId="5287DCE9" w:rsidR="005D0C70" w:rsidRPr="005D0C70" w:rsidRDefault="005D0C70" w:rsidP="005D0C70">
      <w:pPr>
        <w:pStyle w:val="Default"/>
        <w:numPr>
          <w:ilvl w:val="0"/>
          <w:numId w:val="1"/>
        </w:numPr>
        <w:spacing w:after="44"/>
        <w:rPr>
          <w:b/>
          <w:bCs/>
          <w:szCs w:val="22"/>
        </w:rPr>
      </w:pPr>
      <w:r w:rsidRPr="005D0C70">
        <w:rPr>
          <w:b/>
          <w:bCs/>
          <w:szCs w:val="22"/>
        </w:rPr>
        <w:lastRenderedPageBreak/>
        <w:t>Beskrive vores vision…</w:t>
      </w:r>
    </w:p>
    <w:p w14:paraId="71E51238" w14:textId="232548B8" w:rsidR="005D0C70" w:rsidRPr="00492F22" w:rsidRDefault="007D7040" w:rsidP="005D0C70">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 Og</w:t>
      </w:r>
      <w:r w:rsidR="005D0C70" w:rsidRPr="00492F22">
        <w:rPr>
          <w:rFonts w:asciiTheme="minorHAnsi" w:hAnsiTheme="minorHAnsi" w:cstheme="minorHAnsi"/>
          <w:sz w:val="24"/>
          <w:szCs w:val="24"/>
        </w:rPr>
        <w:t xml:space="preserve"> lave lækker</w:t>
      </w:r>
      <w:r w:rsidR="00492507" w:rsidRPr="00492F22">
        <w:rPr>
          <w:rFonts w:asciiTheme="minorHAnsi" w:hAnsiTheme="minorHAnsi" w:cstheme="minorHAnsi"/>
          <w:sz w:val="24"/>
          <w:szCs w:val="24"/>
        </w:rPr>
        <w:t xml:space="preserve"> og </w:t>
      </w:r>
      <w:r w:rsidRPr="00492F22">
        <w:rPr>
          <w:rFonts w:asciiTheme="minorHAnsi" w:hAnsiTheme="minorHAnsi" w:cstheme="minorHAnsi"/>
          <w:sz w:val="24"/>
          <w:szCs w:val="24"/>
        </w:rPr>
        <w:t>let overskuelig</w:t>
      </w:r>
      <w:r w:rsidR="005D0C70" w:rsidRPr="00492F22">
        <w:rPr>
          <w:rFonts w:asciiTheme="minorHAnsi" w:hAnsiTheme="minorHAnsi" w:cstheme="minorHAnsi"/>
          <w:sz w:val="24"/>
          <w:szCs w:val="24"/>
        </w:rPr>
        <w:t xml:space="preserve"> ”forside” til </w:t>
      </w:r>
      <w:hyperlink r:id="rId8" w:history="1">
        <w:r w:rsidR="00166B75" w:rsidRPr="00492F22">
          <w:rPr>
            <w:rStyle w:val="Hyperlink"/>
            <w:rFonts w:asciiTheme="minorHAnsi" w:hAnsiTheme="minorHAnsi" w:cstheme="minorHAnsi"/>
            <w:sz w:val="24"/>
            <w:szCs w:val="24"/>
          </w:rPr>
          <w:t>www.fynslund.dk</w:t>
        </w:r>
      </w:hyperlink>
      <w:r w:rsidR="00492507" w:rsidRPr="00492F22">
        <w:rPr>
          <w:rFonts w:asciiTheme="minorHAnsi" w:hAnsiTheme="minorHAnsi" w:cstheme="minorHAnsi"/>
          <w:sz w:val="24"/>
          <w:szCs w:val="24"/>
        </w:rPr>
        <w:t>.</w:t>
      </w:r>
    </w:p>
    <w:p w14:paraId="788BDBE5" w14:textId="4BF3E178" w:rsidR="00166B75" w:rsidRPr="00492F22" w:rsidRDefault="00166B75" w:rsidP="005D0C70">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w:t>
      </w:r>
      <w:r w:rsidR="00492507" w:rsidRPr="00492F22">
        <w:rPr>
          <w:rFonts w:asciiTheme="minorHAnsi" w:hAnsiTheme="minorHAnsi" w:cstheme="minorHAnsi"/>
          <w:sz w:val="24"/>
          <w:szCs w:val="24"/>
        </w:rPr>
        <w:t>E</w:t>
      </w:r>
      <w:r w:rsidRPr="00492F22">
        <w:rPr>
          <w:rFonts w:asciiTheme="minorHAnsi" w:hAnsiTheme="minorHAnsi" w:cstheme="minorHAnsi"/>
          <w:sz w:val="24"/>
          <w:szCs w:val="24"/>
        </w:rPr>
        <w:t>jerskab” af FB side (admin.) og hjemmeside. Ansvarlig for opdatering</w:t>
      </w:r>
      <w:r w:rsidR="00492507" w:rsidRPr="00492F22">
        <w:rPr>
          <w:rFonts w:asciiTheme="minorHAnsi" w:hAnsiTheme="minorHAnsi" w:cstheme="minorHAnsi"/>
          <w:sz w:val="24"/>
          <w:szCs w:val="24"/>
        </w:rPr>
        <w:t>.</w:t>
      </w:r>
    </w:p>
    <w:p w14:paraId="7777488C" w14:textId="4B921DED" w:rsidR="00166B75" w:rsidRPr="00492F22" w:rsidRDefault="00492507" w:rsidP="005D0C70">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G</w:t>
      </w:r>
      <w:r w:rsidR="00166B75" w:rsidRPr="00492F22">
        <w:rPr>
          <w:rFonts w:asciiTheme="minorHAnsi" w:hAnsiTheme="minorHAnsi" w:cstheme="minorHAnsi"/>
          <w:sz w:val="24"/>
          <w:szCs w:val="24"/>
        </w:rPr>
        <w:t>ennemgang af ideer til sociale medier m.m v Sonja.</w:t>
      </w:r>
    </w:p>
    <w:p w14:paraId="3F92F985" w14:textId="77777777" w:rsidR="005A7E23" w:rsidRPr="00492F22" w:rsidRDefault="005A7E23" w:rsidP="005A7E23">
      <w:pPr>
        <w:pStyle w:val="Listeafsnit"/>
        <w:spacing w:after="0" w:line="259" w:lineRule="auto"/>
        <w:ind w:left="1080"/>
        <w:rPr>
          <w:rFonts w:asciiTheme="minorHAnsi" w:hAnsiTheme="minorHAnsi" w:cstheme="minorHAnsi"/>
          <w:sz w:val="24"/>
          <w:szCs w:val="24"/>
        </w:rPr>
      </w:pPr>
    </w:p>
    <w:p w14:paraId="547E9C01" w14:textId="77777777" w:rsidR="00E54943" w:rsidRPr="0093687C" w:rsidRDefault="00E54943" w:rsidP="00E54943">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Der skal udarbejdes en fyldestgørende og konkret visionsbeskrivelse, hvor man beskriver lokalrådets funktion og formål omkring arbejdet.</w:t>
      </w:r>
    </w:p>
    <w:p w14:paraId="478D1B09" w14:textId="4CF39B87" w:rsidR="00E54943" w:rsidRPr="0093687C" w:rsidRDefault="00E54943" w:rsidP="00E54943">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§1 Stk. 4. i vedtægterne siger følgende:</w:t>
      </w:r>
    </w:p>
    <w:p w14:paraId="38A270EC" w14:textId="047B36CA" w:rsidR="00E54943" w:rsidRPr="0093687C" w:rsidRDefault="00E54943" w:rsidP="00E54943">
      <w:pPr>
        <w:pStyle w:val="Listeafsnit"/>
        <w:spacing w:after="0" w:line="259" w:lineRule="auto"/>
        <w:ind w:left="1800"/>
        <w:rPr>
          <w:rFonts w:asciiTheme="minorHAnsi" w:hAnsiTheme="minorHAnsi" w:cstheme="minorHAnsi"/>
          <w:i/>
          <w:iCs/>
          <w:color w:val="FF0000"/>
          <w:sz w:val="24"/>
          <w:szCs w:val="24"/>
        </w:rPr>
      </w:pPr>
      <w:r w:rsidRPr="0093687C">
        <w:rPr>
          <w:rFonts w:asciiTheme="minorHAnsi" w:hAnsiTheme="minorHAnsi" w:cstheme="minorHAnsi"/>
          <w:i/>
          <w:iCs/>
          <w:color w:val="FF0000"/>
          <w:sz w:val="24"/>
          <w:szCs w:val="24"/>
        </w:rPr>
        <w:t>Lokalrådet har til formål, at være katalysator for et dynamisk foreningsliv og koordinere tværgående initiativer til projekter, som ligger udenfor borgernes naturlige indsats og arbejdsområder, og gennemføre disse med hjælp fra en eller flere af borgerne i Jordrup og Lejrskov Sogne.</w:t>
      </w:r>
    </w:p>
    <w:p w14:paraId="11EFCAB9" w14:textId="3203ED2E" w:rsidR="005A7E23" w:rsidRPr="0093687C" w:rsidRDefault="005A7E23" w:rsidP="005A7E23">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Opdatering og upload af info til hjemmesiden ligger ved Heidi pt. Hun undersøger om der kan komme flere brugere på.</w:t>
      </w:r>
    </w:p>
    <w:p w14:paraId="38C49521" w14:textId="11AD5D2D" w:rsidR="005A7E23" w:rsidRPr="0093687C" w:rsidRDefault="005A7E23" w:rsidP="005A7E23">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 xml:space="preserve">Sonja er valgt som </w:t>
      </w:r>
      <w:r w:rsidR="00A91D9B">
        <w:rPr>
          <w:rFonts w:asciiTheme="minorHAnsi" w:hAnsiTheme="minorHAnsi" w:cstheme="minorHAnsi"/>
          <w:color w:val="FF0000"/>
          <w:sz w:val="24"/>
          <w:szCs w:val="24"/>
        </w:rPr>
        <w:t xml:space="preserve">ansvarlig for at informeret om Lokalrået på Jordrup/Fynslund Facebooksiden. </w:t>
      </w:r>
    </w:p>
    <w:p w14:paraId="0BEC30DF" w14:textId="72361976" w:rsidR="005A7E23" w:rsidRPr="0093687C" w:rsidRDefault="005A7E23" w:rsidP="005A7E23">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Søren Vejen er valgt som lokal admin til Jordrup/Fynslund facebook side.</w:t>
      </w:r>
    </w:p>
    <w:p w14:paraId="207BADE5" w14:textId="3F1C18DC" w:rsidR="005A7E23" w:rsidRPr="0093687C" w:rsidRDefault="005A7E23" w:rsidP="005A7E23">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Sonja præsenterer ideer til hvordan vi kan reklamere mere for lokalområdet på de Sociale Medier</w:t>
      </w:r>
      <w:r w:rsidR="000832C6" w:rsidRPr="0093687C">
        <w:rPr>
          <w:rFonts w:asciiTheme="minorHAnsi" w:hAnsiTheme="minorHAnsi" w:cstheme="minorHAnsi"/>
          <w:color w:val="FF0000"/>
          <w:sz w:val="24"/>
          <w:szCs w:val="24"/>
        </w:rPr>
        <w:t>, og få skabt større fokus og interesse for Fynslund-området.</w:t>
      </w:r>
    </w:p>
    <w:p w14:paraId="59B72C1F" w14:textId="4D6EDAE1" w:rsidR="005A7E23" w:rsidRPr="0093687C" w:rsidRDefault="000832C6" w:rsidP="005A7E23">
      <w:pPr>
        <w:pStyle w:val="Listeafsnit"/>
        <w:numPr>
          <w:ilvl w:val="2"/>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 xml:space="preserve">Skal der laves en </w:t>
      </w:r>
      <w:r w:rsidR="005A7E23" w:rsidRPr="0093687C">
        <w:rPr>
          <w:rFonts w:asciiTheme="minorHAnsi" w:hAnsiTheme="minorHAnsi" w:cstheme="minorHAnsi"/>
          <w:color w:val="FF0000"/>
          <w:sz w:val="24"/>
          <w:szCs w:val="24"/>
        </w:rPr>
        <w:t>Instagram profil?</w:t>
      </w:r>
    </w:p>
    <w:p w14:paraId="798F2303" w14:textId="30CFB6B1" w:rsidR="005A7E23" w:rsidRPr="0093687C" w:rsidRDefault="005A7E23" w:rsidP="005A7E23">
      <w:pPr>
        <w:pStyle w:val="Listeafsnit"/>
        <w:numPr>
          <w:ilvl w:val="2"/>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Oprette # (hash-tags) at henvise til</w:t>
      </w:r>
      <w:r w:rsidR="000832C6" w:rsidRPr="0093687C">
        <w:rPr>
          <w:rFonts w:asciiTheme="minorHAnsi" w:hAnsiTheme="minorHAnsi" w:cstheme="minorHAnsi"/>
          <w:color w:val="FF0000"/>
          <w:sz w:val="24"/>
          <w:szCs w:val="24"/>
        </w:rPr>
        <w:t>?</w:t>
      </w:r>
    </w:p>
    <w:p w14:paraId="17F1FCF0" w14:textId="77777777" w:rsidR="005A7E23" w:rsidRPr="005A7E23" w:rsidRDefault="005A7E23" w:rsidP="000832C6">
      <w:pPr>
        <w:pStyle w:val="Listeafsnit"/>
        <w:spacing w:after="0" w:line="259" w:lineRule="auto"/>
        <w:ind w:left="2520"/>
        <w:rPr>
          <w:rFonts w:ascii="Arial" w:hAnsi="Arial" w:cs="Arial"/>
          <w:sz w:val="24"/>
          <w:szCs w:val="24"/>
        </w:rPr>
      </w:pPr>
    </w:p>
    <w:p w14:paraId="2083044A" w14:textId="77777777" w:rsidR="005D0C70" w:rsidRPr="005D0C70" w:rsidRDefault="005D0C70" w:rsidP="005D0C70">
      <w:pPr>
        <w:spacing w:after="0" w:line="259" w:lineRule="auto"/>
        <w:ind w:left="720"/>
        <w:rPr>
          <w:rFonts w:ascii="Arial" w:hAnsi="Arial" w:cs="Arial"/>
          <w:sz w:val="24"/>
          <w:szCs w:val="24"/>
        </w:rPr>
      </w:pPr>
    </w:p>
    <w:p w14:paraId="60E4AFE8" w14:textId="67699002" w:rsidR="00166B75" w:rsidRDefault="005D0C70" w:rsidP="005D0C70">
      <w:pPr>
        <w:pStyle w:val="Listeafsnit"/>
        <w:numPr>
          <w:ilvl w:val="0"/>
          <w:numId w:val="1"/>
        </w:numPr>
        <w:spacing w:after="0" w:line="259" w:lineRule="auto"/>
        <w:rPr>
          <w:rFonts w:ascii="Arial" w:hAnsi="Arial" w:cs="Arial"/>
          <w:sz w:val="24"/>
          <w:szCs w:val="24"/>
        </w:rPr>
      </w:pPr>
      <w:r w:rsidRPr="00166B75">
        <w:rPr>
          <w:b/>
          <w:bCs/>
          <w:color w:val="000000"/>
          <w:sz w:val="24"/>
        </w:rPr>
        <w:t>Lave katalog over projekter samt uddele opgaver. (Med deadlines?)</w:t>
      </w:r>
      <w:r w:rsidRPr="005D0C70">
        <w:rPr>
          <w:rFonts w:ascii="Arial" w:hAnsi="Arial" w:cs="Arial"/>
          <w:sz w:val="24"/>
          <w:szCs w:val="24"/>
        </w:rPr>
        <w:t xml:space="preserve"> </w:t>
      </w:r>
    </w:p>
    <w:p w14:paraId="61FFF1C1" w14:textId="2358BB8F" w:rsidR="005D0C70" w:rsidRPr="00492F22" w:rsidRDefault="00166B75" w:rsidP="00166B75">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Præsentation af Rasmus’ skema til projektstyring.</w:t>
      </w:r>
    </w:p>
    <w:p w14:paraId="1E202196" w14:textId="16D97BEA" w:rsidR="000832C6" w:rsidRPr="0093687C" w:rsidRDefault="000832C6" w:rsidP="000832C6">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Rasmus har lavet et oplæg til en måde at styre de aktiviteter og projekter, som arbejdsgruppen arbejder med. Skemaet uploades til Google Drive.</w:t>
      </w:r>
    </w:p>
    <w:p w14:paraId="30737B47" w14:textId="77777777" w:rsidR="00492F22" w:rsidRPr="0042227A" w:rsidRDefault="00492F22" w:rsidP="0042227A">
      <w:pPr>
        <w:spacing w:after="0" w:line="259" w:lineRule="auto"/>
        <w:rPr>
          <w:rFonts w:asciiTheme="minorHAnsi" w:hAnsiTheme="minorHAnsi" w:cstheme="minorHAnsi"/>
          <w:sz w:val="24"/>
          <w:szCs w:val="24"/>
        </w:rPr>
      </w:pPr>
    </w:p>
    <w:p w14:paraId="29CB5A09" w14:textId="2AA3FDD2" w:rsidR="0042227A" w:rsidRDefault="00166B75" w:rsidP="00166B75">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 xml:space="preserve">Nye ideer tilføjes: Søren - byudvikling/byggegrunde. </w:t>
      </w:r>
    </w:p>
    <w:p w14:paraId="3EB30C88" w14:textId="318EB074" w:rsidR="0042227A" w:rsidRPr="0093687C" w:rsidRDefault="009E4862" w:rsidP="0042227A">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Møde med lokalpolitikere/fagpersoner fra Kommunen skal i kalenderen med henblik på at lave ”spørgetime” for lokalrådet.</w:t>
      </w:r>
    </w:p>
    <w:p w14:paraId="518F1750" w14:textId="2124C802" w:rsidR="009E4862" w:rsidRPr="0093687C" w:rsidRDefault="009E4862" w:rsidP="009E4862">
      <w:pPr>
        <w:pStyle w:val="Listeafsnit"/>
        <w:numPr>
          <w:ilvl w:val="1"/>
          <w:numId w:val="6"/>
        </w:numPr>
        <w:spacing w:after="44" w:line="259" w:lineRule="auto"/>
        <w:rPr>
          <w:b/>
          <w:bCs/>
          <w:color w:val="FF0000"/>
          <w:sz w:val="24"/>
        </w:rPr>
      </w:pPr>
      <w:r w:rsidRPr="0093687C">
        <w:rPr>
          <w:b/>
          <w:bCs/>
          <w:color w:val="FF0000"/>
          <w:sz w:val="24"/>
        </w:rPr>
        <w:t>Større lejeboliger</w:t>
      </w:r>
      <w:r w:rsidRPr="0093687C">
        <w:rPr>
          <w:color w:val="FF0000"/>
          <w:sz w:val="24"/>
        </w:rPr>
        <w:t xml:space="preserve"> blev ønsket som emne til arbejdsgruppen. MDP fortæller om almene bolig projekter i Kolding, som måske kan tænkes ind i dette setup. Dette er også et emne til møde med lokalpolitikere.</w:t>
      </w:r>
    </w:p>
    <w:p w14:paraId="20D975F6" w14:textId="77777777" w:rsidR="009E4862" w:rsidRPr="0042227A" w:rsidRDefault="009E4862" w:rsidP="009E4862">
      <w:pPr>
        <w:pStyle w:val="Listeafsnit"/>
        <w:spacing w:after="0" w:line="259" w:lineRule="auto"/>
        <w:ind w:left="1800"/>
        <w:rPr>
          <w:rFonts w:asciiTheme="minorHAnsi" w:hAnsiTheme="minorHAnsi" w:cstheme="minorHAnsi"/>
          <w:sz w:val="24"/>
          <w:szCs w:val="24"/>
        </w:rPr>
      </w:pPr>
    </w:p>
    <w:p w14:paraId="4FB3378E" w14:textId="7903AC20" w:rsidR="00166B75" w:rsidRDefault="00166B75" w:rsidP="00166B75">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Aktivering af frivillige i sportsforening - Sonja.</w:t>
      </w:r>
    </w:p>
    <w:p w14:paraId="6BC7B6F8" w14:textId="220DE87D" w:rsidR="00DF2047" w:rsidRDefault="00DF2047" w:rsidP="00DF2047">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Skærsø – igangværende initiativer overtages fra Borgergruppen? Eller i samarbejde med?</w:t>
      </w:r>
    </w:p>
    <w:p w14:paraId="0A9CD3E3" w14:textId="4C064812" w:rsidR="0042227A" w:rsidRPr="0093687C" w:rsidRDefault="00E53177" w:rsidP="0042227A">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Skal med på ”spørgetime” med forvaltningen.</w:t>
      </w:r>
    </w:p>
    <w:p w14:paraId="5F56CD49" w14:textId="77777777" w:rsidR="009E4862" w:rsidRDefault="009E486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4B4CFCA" w14:textId="2358F7B8" w:rsidR="0042227A" w:rsidRPr="0093687C" w:rsidRDefault="00166B75" w:rsidP="0093687C">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lastRenderedPageBreak/>
        <w:t>ERFA gruppe (søge fonde). Tilføje til projektlisten?</w:t>
      </w:r>
    </w:p>
    <w:p w14:paraId="72E086E5" w14:textId="6FFDC9F2" w:rsidR="0042227A" w:rsidRPr="0093687C" w:rsidRDefault="00DF2047" w:rsidP="0093687C">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Andre nye punkter?</w:t>
      </w:r>
    </w:p>
    <w:p w14:paraId="5C78A79D" w14:textId="3FE7C716" w:rsidR="00166B75" w:rsidRPr="00492F22" w:rsidRDefault="00166B75" w:rsidP="00166B75">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 xml:space="preserve">Prioritere projekter. Tilføje tovholder, datoer. (skal listen ligge på </w:t>
      </w:r>
      <w:hyperlink r:id="rId9" w:history="1">
        <w:r w:rsidRPr="00492F22">
          <w:rPr>
            <w:rStyle w:val="Hyperlink"/>
            <w:rFonts w:asciiTheme="minorHAnsi" w:hAnsiTheme="minorHAnsi" w:cstheme="minorHAnsi"/>
            <w:sz w:val="24"/>
            <w:szCs w:val="24"/>
          </w:rPr>
          <w:t>www.fynslund.dk</w:t>
        </w:r>
      </w:hyperlink>
      <w:r w:rsidRPr="00492F22">
        <w:rPr>
          <w:rFonts w:asciiTheme="minorHAnsi" w:hAnsiTheme="minorHAnsi" w:cstheme="minorHAnsi"/>
          <w:sz w:val="24"/>
          <w:szCs w:val="24"/>
        </w:rPr>
        <w:t>)</w:t>
      </w:r>
      <w:r w:rsidR="00492507" w:rsidRPr="00492F22">
        <w:rPr>
          <w:rFonts w:asciiTheme="minorHAnsi" w:hAnsiTheme="minorHAnsi" w:cstheme="minorHAnsi"/>
          <w:sz w:val="24"/>
          <w:szCs w:val="24"/>
        </w:rPr>
        <w:t>. Hvordan kommer vi i gang?</w:t>
      </w:r>
    </w:p>
    <w:p w14:paraId="56033EDE" w14:textId="34D17EBD" w:rsidR="00166B75" w:rsidRPr="00492F22" w:rsidRDefault="00492507" w:rsidP="00166B75">
      <w:pPr>
        <w:pStyle w:val="Listeafsnit"/>
        <w:numPr>
          <w:ilvl w:val="0"/>
          <w:numId w:val="6"/>
        </w:numPr>
        <w:spacing w:after="0" w:line="259" w:lineRule="auto"/>
        <w:rPr>
          <w:rFonts w:asciiTheme="minorHAnsi" w:hAnsiTheme="minorHAnsi" w:cstheme="minorHAnsi"/>
          <w:sz w:val="24"/>
          <w:szCs w:val="24"/>
        </w:rPr>
      </w:pPr>
      <w:r w:rsidRPr="00492F22">
        <w:rPr>
          <w:rFonts w:asciiTheme="minorHAnsi" w:hAnsiTheme="minorHAnsi" w:cstheme="minorHAnsi"/>
          <w:sz w:val="24"/>
          <w:szCs w:val="24"/>
        </w:rPr>
        <w:t>Katalog over fonde m.m. hvor der kan søges midler?</w:t>
      </w:r>
    </w:p>
    <w:p w14:paraId="25AB05F2" w14:textId="77777777" w:rsidR="00492507" w:rsidRPr="00492507" w:rsidRDefault="00492507" w:rsidP="00492507">
      <w:pPr>
        <w:spacing w:after="0" w:line="259" w:lineRule="auto"/>
        <w:rPr>
          <w:rFonts w:ascii="Arial" w:hAnsi="Arial" w:cs="Arial"/>
          <w:sz w:val="24"/>
          <w:szCs w:val="24"/>
        </w:rPr>
      </w:pPr>
    </w:p>
    <w:p w14:paraId="5FB10A7B" w14:textId="37A77A6C" w:rsidR="00166B75" w:rsidRDefault="00166B75" w:rsidP="00166B75">
      <w:pPr>
        <w:pStyle w:val="Listeafsnit"/>
        <w:numPr>
          <w:ilvl w:val="0"/>
          <w:numId w:val="1"/>
        </w:numPr>
        <w:spacing w:after="0" w:line="259" w:lineRule="auto"/>
        <w:rPr>
          <w:b/>
          <w:bCs/>
          <w:color w:val="000000"/>
          <w:sz w:val="24"/>
        </w:rPr>
      </w:pPr>
      <w:r w:rsidRPr="00166B75">
        <w:rPr>
          <w:b/>
          <w:bCs/>
          <w:color w:val="000000"/>
          <w:sz w:val="24"/>
        </w:rPr>
        <w:t>Nytårskur</w:t>
      </w:r>
    </w:p>
    <w:p w14:paraId="7C8238AF" w14:textId="2807AC23" w:rsidR="00166B75" w:rsidRDefault="00166B75" w:rsidP="009E4862">
      <w:pPr>
        <w:pStyle w:val="Listeafsnit"/>
        <w:numPr>
          <w:ilvl w:val="0"/>
          <w:numId w:val="6"/>
        </w:numPr>
        <w:spacing w:after="0" w:line="259" w:lineRule="auto"/>
        <w:rPr>
          <w:rFonts w:asciiTheme="minorHAnsi" w:hAnsiTheme="minorHAnsi" w:cstheme="minorHAnsi"/>
          <w:sz w:val="24"/>
          <w:szCs w:val="24"/>
        </w:rPr>
      </w:pPr>
      <w:r w:rsidRPr="009E4862">
        <w:rPr>
          <w:rFonts w:asciiTheme="minorHAnsi" w:hAnsiTheme="minorHAnsi" w:cstheme="minorHAnsi"/>
          <w:sz w:val="24"/>
          <w:szCs w:val="24"/>
        </w:rPr>
        <w:t>Dato, indhold, arbejdsgruppe.</w:t>
      </w:r>
    </w:p>
    <w:p w14:paraId="49638D23" w14:textId="3CBF2E6E" w:rsidR="00E53177" w:rsidRPr="0093687C" w:rsidRDefault="00E53177" w:rsidP="00E53177">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Dato er sat til d. 21. januar 2021.</w:t>
      </w:r>
    </w:p>
    <w:p w14:paraId="559AE70E" w14:textId="77777777" w:rsidR="00492507" w:rsidRPr="00492507" w:rsidRDefault="00492507" w:rsidP="00492507">
      <w:pPr>
        <w:spacing w:after="0" w:line="259" w:lineRule="auto"/>
        <w:rPr>
          <w:rFonts w:ascii="Arial" w:hAnsi="Arial" w:cs="Arial"/>
          <w:sz w:val="24"/>
          <w:szCs w:val="24"/>
        </w:rPr>
      </w:pPr>
    </w:p>
    <w:p w14:paraId="0E13BD00" w14:textId="16F05651" w:rsidR="005D0C70" w:rsidRPr="00492507" w:rsidRDefault="005D0C70" w:rsidP="00492507">
      <w:pPr>
        <w:pStyle w:val="Listeafsnit"/>
        <w:numPr>
          <w:ilvl w:val="0"/>
          <w:numId w:val="1"/>
        </w:numPr>
        <w:spacing w:after="0" w:line="259" w:lineRule="auto"/>
        <w:rPr>
          <w:b/>
          <w:bCs/>
          <w:color w:val="000000"/>
          <w:sz w:val="24"/>
        </w:rPr>
      </w:pPr>
      <w:r w:rsidRPr="00166B75">
        <w:rPr>
          <w:b/>
          <w:bCs/>
          <w:color w:val="000000"/>
          <w:sz w:val="24"/>
        </w:rPr>
        <w:t>GDPR.</w:t>
      </w:r>
      <w:r w:rsidRPr="00492507">
        <w:rPr>
          <w:b/>
          <w:bCs/>
          <w:color w:val="000000"/>
          <w:sz w:val="24"/>
        </w:rPr>
        <w:t xml:space="preserve"> </w:t>
      </w:r>
      <w:r w:rsidR="00166B75" w:rsidRPr="00492507">
        <w:rPr>
          <w:b/>
          <w:bCs/>
          <w:color w:val="000000"/>
          <w:sz w:val="24"/>
        </w:rPr>
        <w:t>Godkendelse fra hver enkelt til at lægge</w:t>
      </w:r>
      <w:r w:rsidRPr="00492507">
        <w:rPr>
          <w:b/>
          <w:bCs/>
          <w:color w:val="000000"/>
          <w:sz w:val="24"/>
        </w:rPr>
        <w:t xml:space="preserve"> kontaktdata op på hjemmesiden</w:t>
      </w:r>
    </w:p>
    <w:p w14:paraId="688A03ED" w14:textId="0D64F3FA" w:rsidR="00492507" w:rsidRDefault="00A87DDC" w:rsidP="009E4862">
      <w:pPr>
        <w:pStyle w:val="Listeafsnit"/>
        <w:numPr>
          <w:ilvl w:val="0"/>
          <w:numId w:val="6"/>
        </w:numPr>
        <w:spacing w:after="0" w:line="259" w:lineRule="auto"/>
        <w:rPr>
          <w:rFonts w:asciiTheme="minorHAnsi" w:hAnsiTheme="minorHAnsi" w:cstheme="minorHAnsi"/>
          <w:sz w:val="24"/>
          <w:szCs w:val="24"/>
        </w:rPr>
      </w:pPr>
      <w:r w:rsidRPr="009E4862">
        <w:rPr>
          <w:rFonts w:asciiTheme="minorHAnsi" w:hAnsiTheme="minorHAnsi" w:cstheme="minorHAnsi"/>
          <w:sz w:val="24"/>
          <w:szCs w:val="24"/>
        </w:rPr>
        <w:t>Skema – Rasmus/Heidi</w:t>
      </w:r>
    </w:p>
    <w:p w14:paraId="74F07244" w14:textId="613BC399" w:rsidR="00E53177" w:rsidRPr="0093687C" w:rsidRDefault="00E53177" w:rsidP="00E53177">
      <w:pPr>
        <w:pStyle w:val="Listeafsnit"/>
        <w:numPr>
          <w:ilvl w:val="1"/>
          <w:numId w:val="6"/>
        </w:numPr>
        <w:spacing w:after="0" w:line="259" w:lineRule="auto"/>
        <w:rPr>
          <w:rFonts w:asciiTheme="minorHAnsi" w:hAnsiTheme="minorHAnsi" w:cstheme="minorHAnsi"/>
          <w:color w:val="FF0000"/>
          <w:sz w:val="24"/>
          <w:szCs w:val="24"/>
        </w:rPr>
      </w:pPr>
      <w:r w:rsidRPr="0093687C">
        <w:rPr>
          <w:rFonts w:asciiTheme="minorHAnsi" w:hAnsiTheme="minorHAnsi" w:cstheme="minorHAnsi"/>
          <w:color w:val="FF0000"/>
          <w:sz w:val="24"/>
          <w:szCs w:val="24"/>
        </w:rPr>
        <w:t>Rasmus og Heidi laver et nyt oplæg til præsentation til Nytårskur omkring GDPR, så der kan skabes klarhed over dette.</w:t>
      </w:r>
    </w:p>
    <w:p w14:paraId="35016E63" w14:textId="77777777" w:rsidR="004A16B8" w:rsidRPr="004A16B8" w:rsidRDefault="004A16B8" w:rsidP="004A16B8">
      <w:pPr>
        <w:spacing w:after="44" w:line="259" w:lineRule="auto"/>
        <w:rPr>
          <w:rFonts w:ascii="Arial" w:hAnsi="Arial" w:cs="Arial"/>
          <w:sz w:val="24"/>
        </w:rPr>
      </w:pPr>
    </w:p>
    <w:p w14:paraId="1238FD0E" w14:textId="46C0E448" w:rsidR="00597621" w:rsidRPr="004A16B8" w:rsidRDefault="004A16B8" w:rsidP="00492507">
      <w:pPr>
        <w:pStyle w:val="Listeafsnit"/>
        <w:numPr>
          <w:ilvl w:val="0"/>
          <w:numId w:val="1"/>
        </w:numPr>
        <w:spacing w:after="44" w:line="259" w:lineRule="auto"/>
        <w:rPr>
          <w:b/>
          <w:bCs/>
          <w:color w:val="000000"/>
          <w:sz w:val="24"/>
        </w:rPr>
      </w:pPr>
      <w:r>
        <w:rPr>
          <w:b/>
          <w:bCs/>
          <w:color w:val="000000"/>
          <w:sz w:val="24"/>
        </w:rPr>
        <w:t>Dato for næste møde</w:t>
      </w:r>
      <w:r w:rsidR="00492507">
        <w:rPr>
          <w:b/>
          <w:bCs/>
          <w:color w:val="000000"/>
          <w:sz w:val="24"/>
        </w:rPr>
        <w:t>.</w:t>
      </w:r>
      <w:r>
        <w:rPr>
          <w:color w:val="000000"/>
          <w:sz w:val="24"/>
        </w:rPr>
        <w:t xml:space="preserve"> </w:t>
      </w:r>
    </w:p>
    <w:p w14:paraId="71028422" w14:textId="77777777" w:rsidR="004A16B8" w:rsidRPr="004A16B8" w:rsidRDefault="004A16B8" w:rsidP="004A16B8">
      <w:pPr>
        <w:pStyle w:val="Listeafsnit"/>
        <w:spacing w:after="44" w:line="259" w:lineRule="auto"/>
        <w:ind w:left="360"/>
        <w:rPr>
          <w:b/>
          <w:bCs/>
          <w:color w:val="000000"/>
          <w:sz w:val="24"/>
        </w:rPr>
      </w:pPr>
    </w:p>
    <w:p w14:paraId="2336C52A" w14:textId="4F46D9E3" w:rsidR="0093687C" w:rsidRPr="0093687C" w:rsidRDefault="004A16B8" w:rsidP="0093687C">
      <w:pPr>
        <w:pStyle w:val="Listeafsnit"/>
        <w:numPr>
          <w:ilvl w:val="0"/>
          <w:numId w:val="1"/>
        </w:numPr>
        <w:spacing w:after="44" w:line="259" w:lineRule="auto"/>
        <w:rPr>
          <w:b/>
          <w:bCs/>
          <w:color w:val="000000"/>
          <w:sz w:val="24"/>
        </w:rPr>
      </w:pPr>
      <w:r w:rsidRPr="004A16B8">
        <w:rPr>
          <w:b/>
          <w:bCs/>
          <w:color w:val="000000"/>
          <w:sz w:val="24"/>
        </w:rPr>
        <w:t>Eventuelt</w:t>
      </w:r>
    </w:p>
    <w:sectPr w:rsidR="0093687C" w:rsidRPr="0093687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CB45" w14:textId="77777777" w:rsidR="00751D29" w:rsidRDefault="00751D29" w:rsidP="002E21FF">
      <w:pPr>
        <w:spacing w:after="0" w:line="240" w:lineRule="auto"/>
      </w:pPr>
      <w:r>
        <w:separator/>
      </w:r>
    </w:p>
  </w:endnote>
  <w:endnote w:type="continuationSeparator" w:id="0">
    <w:p w14:paraId="77D69BC2" w14:textId="77777777" w:rsidR="00751D29" w:rsidRDefault="00751D29" w:rsidP="002E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224A" w14:textId="6F65D14B" w:rsidR="002E21FF" w:rsidRDefault="002E21FF">
    <w:pPr>
      <w:pStyle w:val="Sidefod"/>
    </w:pPr>
    <w:r>
      <w:rPr>
        <w:noProof/>
        <w:lang w:eastAsia="da-DK"/>
      </w:rPr>
      <w:drawing>
        <wp:anchor distT="0" distB="0" distL="114300" distR="114300" simplePos="0" relativeHeight="251659264" behindDoc="1" locked="0" layoutInCell="1" allowOverlap="1" wp14:anchorId="301B2369" wp14:editId="362F388D">
          <wp:simplePos x="0" y="0"/>
          <wp:positionH relativeFrom="margin">
            <wp:align>center</wp:align>
          </wp:positionH>
          <wp:positionV relativeFrom="paragraph">
            <wp:posOffset>-466725</wp:posOffset>
          </wp:positionV>
          <wp:extent cx="3512905" cy="997308"/>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410" t="24398" r="16585" b="39452"/>
                  <a:stretch/>
                </pic:blipFill>
                <pic:spPr bwMode="auto">
                  <a:xfrm>
                    <a:off x="0" y="0"/>
                    <a:ext cx="3512905" cy="9973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E44C" w14:textId="77777777" w:rsidR="00751D29" w:rsidRDefault="00751D29" w:rsidP="002E21FF">
      <w:pPr>
        <w:spacing w:after="0" w:line="240" w:lineRule="auto"/>
      </w:pPr>
      <w:r>
        <w:separator/>
      </w:r>
    </w:p>
  </w:footnote>
  <w:footnote w:type="continuationSeparator" w:id="0">
    <w:p w14:paraId="0A050FFA" w14:textId="77777777" w:rsidR="00751D29" w:rsidRDefault="00751D29" w:rsidP="002E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F598" w14:textId="030EF1FB" w:rsidR="002E21FF" w:rsidRPr="002E21FF" w:rsidRDefault="002E21FF" w:rsidP="002E21FF">
    <w:pPr>
      <w:pStyle w:val="Overskrift1"/>
      <w:spacing w:before="0"/>
      <w:rPr>
        <w:rFonts w:ascii="Californian FB" w:eastAsia="Californian FB" w:hAnsi="Californian FB" w:cs="Californian FB"/>
        <w:color w:val="948A54"/>
        <w:sz w:val="48"/>
        <w:szCs w:val="48"/>
      </w:rPr>
    </w:pPr>
    <w:r w:rsidRPr="002E21FF">
      <w:rPr>
        <w:rFonts w:ascii="Californian FB" w:eastAsia="Californian FB" w:hAnsi="Californian FB" w:cs="Californian FB"/>
        <w:color w:val="948A54"/>
        <w:sz w:val="48"/>
        <w:szCs w:val="48"/>
      </w:rPr>
      <w:t>Fynslund lokalråd</w:t>
    </w:r>
  </w:p>
  <w:p w14:paraId="54ABC1F7" w14:textId="2C12FB18" w:rsidR="002E21FF" w:rsidRDefault="002E21FF" w:rsidP="002E21FF">
    <w:pPr>
      <w:pStyle w:val="Sidehoved"/>
      <w:tabs>
        <w:tab w:val="clear" w:pos="4819"/>
        <w:tab w:val="clear" w:pos="9638"/>
        <w:tab w:val="left" w:pos="6285"/>
      </w:tabs>
    </w:pPr>
    <w:r>
      <w:tab/>
    </w:r>
  </w:p>
  <w:p w14:paraId="473C2F00" w14:textId="240B29FE" w:rsidR="00896932" w:rsidRPr="002E21FF" w:rsidRDefault="002E21FF">
    <w:pPr>
      <w:pStyle w:val="Sidehoved"/>
      <w:rPr>
        <w:sz w:val="24"/>
        <w:szCs w:val="24"/>
      </w:rPr>
    </w:pPr>
    <w:r w:rsidRPr="002E21FF">
      <w:rPr>
        <w:b/>
        <w:bCs/>
        <w:sz w:val="24"/>
        <w:szCs w:val="24"/>
      </w:rPr>
      <w:t>Lokalrådsmøde</w:t>
    </w:r>
    <w:r w:rsidRPr="002E21FF">
      <w:rPr>
        <w:sz w:val="24"/>
        <w:szCs w:val="24"/>
      </w:rPr>
      <w:t xml:space="preserve"> den: </w:t>
    </w:r>
    <w:r w:rsidR="00BE479C">
      <w:rPr>
        <w:sz w:val="24"/>
        <w:szCs w:val="24"/>
      </w:rPr>
      <w:t>24.11.2020</w:t>
    </w:r>
  </w:p>
  <w:p w14:paraId="292215D0" w14:textId="6B53D43F" w:rsidR="002E21FF" w:rsidRPr="002E21FF" w:rsidRDefault="002E21FF">
    <w:pPr>
      <w:pStyle w:val="Sidehoved"/>
      <w:pBdr>
        <w:bottom w:val="single" w:sz="12" w:space="1" w:color="auto"/>
      </w:pBdr>
      <w:rPr>
        <w:sz w:val="24"/>
        <w:szCs w:val="24"/>
      </w:rPr>
    </w:pPr>
    <w:r w:rsidRPr="002E21FF">
      <w:rPr>
        <w:sz w:val="24"/>
        <w:szCs w:val="24"/>
      </w:rPr>
      <w:t>Dagsorden</w:t>
    </w:r>
  </w:p>
  <w:p w14:paraId="24DA4D24" w14:textId="77777777" w:rsidR="002E21FF" w:rsidRDefault="002E21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76F"/>
    <w:multiLevelType w:val="hybridMultilevel"/>
    <w:tmpl w:val="2312D8B6"/>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7A25899"/>
    <w:multiLevelType w:val="hybridMultilevel"/>
    <w:tmpl w:val="3968B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022F09"/>
    <w:multiLevelType w:val="hybridMultilevel"/>
    <w:tmpl w:val="75D637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063CD7"/>
    <w:multiLevelType w:val="hybridMultilevel"/>
    <w:tmpl w:val="9506AE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5390C0B"/>
    <w:multiLevelType w:val="hybridMultilevel"/>
    <w:tmpl w:val="94FCF54C"/>
    <w:lvl w:ilvl="0" w:tplc="189C8ADE">
      <w:start w:val="1"/>
      <w:numFmt w:val="bullet"/>
      <w:lvlText w:val="→"/>
      <w:lvlJc w:val="left"/>
      <w:pPr>
        <w:ind w:left="1080" w:hanging="360"/>
      </w:pPr>
      <w:rPr>
        <w:rFonts w:ascii="Courier New" w:hAnsi="Courier New" w:hint="default"/>
      </w:rPr>
    </w:lvl>
    <w:lvl w:ilvl="1" w:tplc="04060005">
      <w:start w:val="1"/>
      <w:numFmt w:val="bullet"/>
      <w:lvlText w:val=""/>
      <w:lvlJc w:val="left"/>
      <w:pPr>
        <w:ind w:left="1800" w:hanging="360"/>
      </w:pPr>
      <w:rPr>
        <w:rFonts w:ascii="Wingdings" w:hAnsi="Wingdings"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35D7F29"/>
    <w:multiLevelType w:val="hybridMultilevel"/>
    <w:tmpl w:val="8B40ACF8"/>
    <w:lvl w:ilvl="0" w:tplc="27042D60">
      <w:start w:val="1"/>
      <w:numFmt w:val="decimal"/>
      <w:lvlText w:val="%1."/>
      <w:lvlJc w:val="left"/>
      <w:pPr>
        <w:ind w:left="360" w:hanging="360"/>
      </w:pPr>
      <w:rPr>
        <w:b/>
        <w:bCs/>
        <w:sz w:val="24"/>
        <w:szCs w:val="24"/>
      </w:rPr>
    </w:lvl>
    <w:lvl w:ilvl="1" w:tplc="04060005">
      <w:start w:val="1"/>
      <w:numFmt w:val="bullet"/>
      <w:lvlText w:val=""/>
      <w:lvlJc w:val="left"/>
      <w:pPr>
        <w:ind w:left="1080" w:hanging="360"/>
      </w:pPr>
      <w:rPr>
        <w:rFonts w:ascii="Wingdings" w:hAnsi="Wingdings" w:hint="default"/>
        <w:b w:val="0"/>
        <w:bCs w:val="0"/>
      </w:rPr>
    </w:lvl>
    <w:lvl w:ilvl="2" w:tplc="0406000B">
      <w:start w:val="1"/>
      <w:numFmt w:val="bullet"/>
      <w:lvlText w:val=""/>
      <w:lvlJc w:val="left"/>
      <w:pPr>
        <w:ind w:left="1800" w:hanging="180"/>
      </w:pPr>
      <w:rPr>
        <w:rFonts w:ascii="Wingdings" w:hAnsi="Wingdings" w:hint="default"/>
      </w:r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6" w15:restartNumberingAfterBreak="0">
    <w:nsid w:val="43D91A1C"/>
    <w:multiLevelType w:val="hybridMultilevel"/>
    <w:tmpl w:val="DFA2C75A"/>
    <w:lvl w:ilvl="0" w:tplc="33E2DF60">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9055432"/>
    <w:multiLevelType w:val="hybridMultilevel"/>
    <w:tmpl w:val="42B81E24"/>
    <w:lvl w:ilvl="0" w:tplc="FEC09554">
      <w:numFmt w:val="bullet"/>
      <w:lvlText w:val="-"/>
      <w:lvlJc w:val="left"/>
      <w:pPr>
        <w:ind w:left="720" w:hanging="360"/>
      </w:pPr>
      <w:rPr>
        <w:rFonts w:ascii="Calibri" w:eastAsia="Calibri" w:hAnsi="Calibri" w:cs="Calibri"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C53FC8"/>
    <w:multiLevelType w:val="hybridMultilevel"/>
    <w:tmpl w:val="8886F7A2"/>
    <w:lvl w:ilvl="0" w:tplc="189C8AD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641A02B8"/>
    <w:multiLevelType w:val="hybridMultilevel"/>
    <w:tmpl w:val="F7ECDF3E"/>
    <w:lvl w:ilvl="0" w:tplc="189C8ADE">
      <w:start w:val="1"/>
      <w:numFmt w:val="bullet"/>
      <w:lvlText w:val="→"/>
      <w:lvlJc w:val="left"/>
      <w:pPr>
        <w:ind w:left="720" w:hanging="360"/>
      </w:pPr>
      <w:rPr>
        <w:rFonts w:ascii="Courier New" w:hAnsi="Courier New" w:hint="default"/>
        <w:b/>
        <w:bCs/>
      </w:rPr>
    </w:lvl>
    <w:lvl w:ilvl="1" w:tplc="B7C48B3A">
      <w:start w:val="1"/>
      <w:numFmt w:val="lowerLetter"/>
      <w:lvlText w:val="%2."/>
      <w:lvlJc w:val="left"/>
      <w:pPr>
        <w:ind w:left="1440" w:hanging="360"/>
      </w:pPr>
      <w:rPr>
        <w:b w:val="0"/>
        <w:bCs w:val="0"/>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CBF0DD9"/>
    <w:multiLevelType w:val="multilevel"/>
    <w:tmpl w:val="E3C2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1"/>
  </w:num>
  <w:num w:numId="5">
    <w:abstractNumId w:val="5"/>
  </w:num>
  <w:num w:numId="6">
    <w:abstractNumId w:val="4"/>
  </w:num>
  <w:num w:numId="7">
    <w:abstractNumId w:val="2"/>
  </w:num>
  <w:num w:numId="8">
    <w:abstractNumId w:val="9"/>
  </w:num>
  <w:num w:numId="9">
    <w:abstractNumId w:val="8"/>
  </w:num>
  <w:num w:numId="10">
    <w:abstractNumId w:val="10"/>
    <w:lvlOverride w:ilvl="0">
      <w:startOverride w:val="1"/>
    </w:lvlOverride>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FF"/>
    <w:rsid w:val="00003062"/>
    <w:rsid w:val="0001706A"/>
    <w:rsid w:val="0002422E"/>
    <w:rsid w:val="000832C6"/>
    <w:rsid w:val="000F72B8"/>
    <w:rsid w:val="00166B75"/>
    <w:rsid w:val="00222EDC"/>
    <w:rsid w:val="002E21FF"/>
    <w:rsid w:val="003842B0"/>
    <w:rsid w:val="003920AF"/>
    <w:rsid w:val="00415A06"/>
    <w:rsid w:val="0042227A"/>
    <w:rsid w:val="00465D72"/>
    <w:rsid w:val="00481CD5"/>
    <w:rsid w:val="00492507"/>
    <w:rsid w:val="00492F22"/>
    <w:rsid w:val="004A16B8"/>
    <w:rsid w:val="00597621"/>
    <w:rsid w:val="005A7E23"/>
    <w:rsid w:val="005D0C70"/>
    <w:rsid w:val="006032DA"/>
    <w:rsid w:val="00656F8C"/>
    <w:rsid w:val="006A7EBD"/>
    <w:rsid w:val="00751D29"/>
    <w:rsid w:val="007D7040"/>
    <w:rsid w:val="00896932"/>
    <w:rsid w:val="0093687C"/>
    <w:rsid w:val="009840A9"/>
    <w:rsid w:val="009E4862"/>
    <w:rsid w:val="00A31E5D"/>
    <w:rsid w:val="00A56052"/>
    <w:rsid w:val="00A87DDC"/>
    <w:rsid w:val="00A91D9B"/>
    <w:rsid w:val="00AC762E"/>
    <w:rsid w:val="00B92344"/>
    <w:rsid w:val="00BB0EFB"/>
    <w:rsid w:val="00BE479C"/>
    <w:rsid w:val="00C778E4"/>
    <w:rsid w:val="00DF2047"/>
    <w:rsid w:val="00DF7B16"/>
    <w:rsid w:val="00E53177"/>
    <w:rsid w:val="00E54943"/>
    <w:rsid w:val="00E8163C"/>
    <w:rsid w:val="00EC39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F44E0"/>
  <w15:chartTrackingRefBased/>
  <w15:docId w15:val="{B326CAC4-8722-4A00-9260-E10033BB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FF"/>
    <w:pPr>
      <w:spacing w:after="200" w:line="276" w:lineRule="auto"/>
    </w:pPr>
    <w:rPr>
      <w:rFonts w:ascii="Calibri" w:eastAsia="Calibri" w:hAnsi="Calibri" w:cs="Calibri"/>
    </w:rPr>
  </w:style>
  <w:style w:type="paragraph" w:styleId="Overskrift1">
    <w:name w:val="heading 1"/>
    <w:basedOn w:val="Normal"/>
    <w:next w:val="Normal"/>
    <w:link w:val="Overskrift1Tegn"/>
    <w:uiPriority w:val="99"/>
    <w:qFormat/>
    <w:rsid w:val="002E21FF"/>
    <w:pPr>
      <w:keepNext/>
      <w:keepLines/>
      <w:tabs>
        <w:tab w:val="left" w:pos="284"/>
        <w:tab w:val="left" w:pos="709"/>
      </w:tabs>
      <w:spacing w:before="480" w:after="0" w:line="320" w:lineRule="atLeast"/>
      <w:outlineLvl w:val="0"/>
    </w:pPr>
    <w:rPr>
      <w:rFonts w:ascii="Cambria" w:eastAsia="SimSun" w:hAnsi="Cambria" w:cs="Cambria"/>
      <w:b/>
      <w:bCs/>
      <w:color w:val="365F91"/>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2E21FF"/>
    <w:rPr>
      <w:rFonts w:ascii="Cambria" w:eastAsia="SimSun" w:hAnsi="Cambria" w:cs="Cambria"/>
      <w:b/>
      <w:bCs/>
      <w:color w:val="365F91"/>
      <w:sz w:val="28"/>
      <w:szCs w:val="28"/>
      <w:lang w:eastAsia="da-DK"/>
    </w:rPr>
  </w:style>
  <w:style w:type="paragraph" w:styleId="Sidehoved">
    <w:name w:val="header"/>
    <w:basedOn w:val="Normal"/>
    <w:link w:val="SidehovedTegn"/>
    <w:uiPriority w:val="99"/>
    <w:unhideWhenUsed/>
    <w:rsid w:val="002E21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21FF"/>
  </w:style>
  <w:style w:type="paragraph" w:styleId="Sidefod">
    <w:name w:val="footer"/>
    <w:basedOn w:val="Normal"/>
    <w:link w:val="SidefodTegn"/>
    <w:uiPriority w:val="99"/>
    <w:unhideWhenUsed/>
    <w:rsid w:val="002E21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21FF"/>
  </w:style>
  <w:style w:type="paragraph" w:customStyle="1" w:styleId="Default">
    <w:name w:val="Default"/>
    <w:uiPriority w:val="99"/>
    <w:rsid w:val="002E21FF"/>
    <w:pPr>
      <w:autoSpaceDE w:val="0"/>
      <w:autoSpaceDN w:val="0"/>
      <w:adjustRightInd w:val="0"/>
      <w:spacing w:after="0" w:line="240" w:lineRule="auto"/>
    </w:pPr>
    <w:rPr>
      <w:rFonts w:ascii="Calibri" w:eastAsia="Calibri" w:hAnsi="Calibri" w:cs="Calibri"/>
      <w:color w:val="000000"/>
      <w:sz w:val="24"/>
      <w:szCs w:val="24"/>
    </w:rPr>
  </w:style>
  <w:style w:type="paragraph" w:styleId="Listeafsnit">
    <w:name w:val="List Paragraph"/>
    <w:basedOn w:val="Normal"/>
    <w:uiPriority w:val="34"/>
    <w:qFormat/>
    <w:rsid w:val="00B92344"/>
    <w:pPr>
      <w:ind w:left="720"/>
      <w:contextualSpacing/>
    </w:pPr>
  </w:style>
  <w:style w:type="table" w:styleId="Tabel-Gitter">
    <w:name w:val="Table Grid"/>
    <w:basedOn w:val="Tabel-Normal"/>
    <w:uiPriority w:val="39"/>
    <w:rsid w:val="0089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D0C70"/>
    <w:rPr>
      <w:color w:val="0563C1" w:themeColor="hyperlink"/>
      <w:u w:val="single"/>
    </w:rPr>
  </w:style>
  <w:style w:type="character" w:styleId="Ulstomtale">
    <w:name w:val="Unresolved Mention"/>
    <w:basedOn w:val="Standardskrifttypeiafsnit"/>
    <w:uiPriority w:val="99"/>
    <w:semiHidden/>
    <w:unhideWhenUsed/>
    <w:rsid w:val="005D0C70"/>
    <w:rPr>
      <w:color w:val="605E5C"/>
      <w:shd w:val="clear" w:color="auto" w:fill="E1DFDD"/>
    </w:rPr>
  </w:style>
  <w:style w:type="paragraph" w:styleId="NormalWeb">
    <w:name w:val="Normal (Web)"/>
    <w:basedOn w:val="Normal"/>
    <w:uiPriority w:val="99"/>
    <w:semiHidden/>
    <w:unhideWhenUsed/>
    <w:rsid w:val="007D704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75340">
      <w:bodyDiv w:val="1"/>
      <w:marLeft w:val="0"/>
      <w:marRight w:val="0"/>
      <w:marTop w:val="0"/>
      <w:marBottom w:val="0"/>
      <w:divBdr>
        <w:top w:val="none" w:sz="0" w:space="0" w:color="auto"/>
        <w:left w:val="none" w:sz="0" w:space="0" w:color="auto"/>
        <w:bottom w:val="none" w:sz="0" w:space="0" w:color="auto"/>
        <w:right w:val="none" w:sz="0" w:space="0" w:color="auto"/>
      </w:divBdr>
    </w:div>
    <w:div w:id="1134176396">
      <w:bodyDiv w:val="1"/>
      <w:marLeft w:val="0"/>
      <w:marRight w:val="0"/>
      <w:marTop w:val="0"/>
      <w:marBottom w:val="0"/>
      <w:divBdr>
        <w:top w:val="none" w:sz="0" w:space="0" w:color="auto"/>
        <w:left w:val="none" w:sz="0" w:space="0" w:color="auto"/>
        <w:bottom w:val="none" w:sz="0" w:space="0" w:color="auto"/>
        <w:right w:val="none" w:sz="0" w:space="0" w:color="auto"/>
      </w:divBdr>
    </w:div>
    <w:div w:id="1547066207">
      <w:bodyDiv w:val="1"/>
      <w:marLeft w:val="0"/>
      <w:marRight w:val="0"/>
      <w:marTop w:val="0"/>
      <w:marBottom w:val="0"/>
      <w:divBdr>
        <w:top w:val="none" w:sz="0" w:space="0" w:color="auto"/>
        <w:left w:val="none" w:sz="0" w:space="0" w:color="auto"/>
        <w:bottom w:val="none" w:sz="0" w:space="0" w:color="auto"/>
        <w:right w:val="none" w:sz="0" w:space="0" w:color="auto"/>
      </w:divBdr>
    </w:div>
    <w:div w:id="19664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nslund.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ynslund.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ynslund.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dc:description/>
  <cp:lastModifiedBy>Andersen, Heidi</cp:lastModifiedBy>
  <cp:revision>2</cp:revision>
  <cp:lastPrinted>2020-11-16T10:01:00Z</cp:lastPrinted>
  <dcterms:created xsi:type="dcterms:W3CDTF">2020-11-29T11:38:00Z</dcterms:created>
  <dcterms:modified xsi:type="dcterms:W3CDTF">2020-11-29T11:38:00Z</dcterms:modified>
</cp:coreProperties>
</file>